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6E" w:rsidRPr="00677D67" w:rsidRDefault="005B006E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АДМИНИСТРАЦИЯ</w:t>
      </w:r>
    </w:p>
    <w:p w:rsidR="005B006E" w:rsidRPr="00677D67" w:rsidRDefault="005B006E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ЗАХОПЕРСКОГО СЕЛЬСКОГО ПОСЕЛЕНИЯ</w:t>
      </w:r>
    </w:p>
    <w:p w:rsidR="005B006E" w:rsidRPr="00677D67" w:rsidRDefault="005B006E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НЕХАЕВСКОГО МУНИЦИПАЛЬНОГО РАЙОНА</w:t>
      </w:r>
    </w:p>
    <w:p w:rsidR="005B006E" w:rsidRPr="00677D67" w:rsidRDefault="005B006E" w:rsidP="00EF30B2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ВОЛГОГРАДСКОЙ ОБЛАСТИ</w:t>
      </w:r>
    </w:p>
    <w:p w:rsidR="005B006E" w:rsidRPr="00677D67" w:rsidRDefault="005B006E" w:rsidP="00341773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b/>
          <w:bCs/>
          <w:color w:val="000000"/>
          <w:spacing w:val="9"/>
        </w:rPr>
      </w:pPr>
    </w:p>
    <w:p w:rsidR="005B006E" w:rsidRPr="00677D67" w:rsidRDefault="005B006E" w:rsidP="00341773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b/>
          <w:bCs/>
          <w:color w:val="000000"/>
          <w:spacing w:val="-3"/>
        </w:rPr>
      </w:pPr>
      <w:r w:rsidRPr="00677D67">
        <w:rPr>
          <w:b/>
          <w:bCs/>
          <w:color w:val="000000"/>
          <w:spacing w:val="-3"/>
        </w:rPr>
        <w:t>ПОСТАНОВЛЕНИЕ</w:t>
      </w:r>
    </w:p>
    <w:p w:rsidR="005B006E" w:rsidRPr="00677D67" w:rsidRDefault="005B006E" w:rsidP="00341773">
      <w:pPr>
        <w:shd w:val="clear" w:color="auto" w:fill="FFFFFF"/>
        <w:tabs>
          <w:tab w:val="left" w:pos="9356"/>
        </w:tabs>
        <w:spacing w:before="235"/>
        <w:ind w:right="-95"/>
        <w:rPr>
          <w:b/>
          <w:bCs/>
          <w:color w:val="000000"/>
          <w:spacing w:val="-3"/>
        </w:rPr>
      </w:pPr>
      <w:r w:rsidRPr="00677D67">
        <w:rPr>
          <w:color w:val="000000"/>
        </w:rPr>
        <w:t>от 05.05.2015 года                                              №15</w:t>
      </w:r>
    </w:p>
    <w:p w:rsidR="005B006E" w:rsidRPr="00677D67" w:rsidRDefault="005B006E" w:rsidP="00341773">
      <w:pPr>
        <w:pStyle w:val="NormalWeb"/>
        <w:spacing w:after="0"/>
      </w:pPr>
    </w:p>
    <w:p w:rsidR="005B006E" w:rsidRPr="00677D67" w:rsidRDefault="005B006E" w:rsidP="008D0E57">
      <w:pPr>
        <w:tabs>
          <w:tab w:val="left" w:pos="4395"/>
        </w:tabs>
        <w:ind w:right="5004"/>
      </w:pPr>
      <w:r w:rsidRPr="00677D67">
        <w:t>Об утверждении схемы земельного участка из земель населенных пунктов в х. Тушкановский</w:t>
      </w:r>
    </w:p>
    <w:p w:rsidR="005B006E" w:rsidRPr="00677D67" w:rsidRDefault="005B006E" w:rsidP="008D0E57">
      <w:pPr>
        <w:tabs>
          <w:tab w:val="left" w:pos="4395"/>
        </w:tabs>
        <w:ind w:right="5004"/>
      </w:pPr>
    </w:p>
    <w:p w:rsidR="005B006E" w:rsidRDefault="005B006E" w:rsidP="008D0E57">
      <w:pPr>
        <w:ind w:firstLine="567"/>
        <w:jc w:val="both"/>
      </w:pPr>
      <w:r w:rsidRPr="00677D67">
        <w:t>В соответствии с п.2, ст. 3.3 Федерального Закона от 25.10.2001 г.  № 137-ФЗ «О введение в действие Земельного Кодекса Российской Федерации»,</w:t>
      </w:r>
      <w:r>
        <w:t xml:space="preserve"> </w:t>
      </w:r>
      <w:r w:rsidRPr="00677D67">
        <w:t xml:space="preserve">ч.13, ст. 11.10 Земельного </w:t>
      </w:r>
      <w:r>
        <w:t xml:space="preserve">Кодекса РФ  </w:t>
      </w:r>
      <w:r w:rsidRPr="00677D67">
        <w:t>(в редакции от 08.03.2015г),  Федеральным За</w:t>
      </w:r>
      <w:r>
        <w:t>коном от 24.07.2007 г</w:t>
      </w:r>
      <w:r w:rsidRPr="00677D67">
        <w:t xml:space="preserve">  № 221-ФЗ «О государственном кадастре недвижимости», администрация Захоперского сельского поселения Нехаевского муниципального района </w:t>
      </w:r>
    </w:p>
    <w:p w:rsidR="005B006E" w:rsidRPr="00677D67" w:rsidRDefault="005B006E" w:rsidP="008D0E57">
      <w:pPr>
        <w:ind w:firstLine="567"/>
        <w:jc w:val="both"/>
      </w:pPr>
    </w:p>
    <w:p w:rsidR="005B006E" w:rsidRDefault="005B006E" w:rsidP="008D0E57">
      <w:pPr>
        <w:ind w:firstLine="567"/>
        <w:jc w:val="both"/>
      </w:pPr>
      <w:r w:rsidRPr="00677D67">
        <w:t xml:space="preserve">п о с т а н о в л я е т:             </w:t>
      </w:r>
    </w:p>
    <w:p w:rsidR="005B006E" w:rsidRPr="00677D67" w:rsidRDefault="005B006E" w:rsidP="008D0E57">
      <w:pPr>
        <w:ind w:firstLine="567"/>
        <w:jc w:val="both"/>
      </w:pPr>
      <w:r w:rsidRPr="00677D67">
        <w:t xml:space="preserve">         </w:t>
      </w:r>
    </w:p>
    <w:p w:rsidR="005B006E" w:rsidRPr="00677D67" w:rsidRDefault="005B006E" w:rsidP="008D0E57">
      <w:pPr>
        <w:pStyle w:val="BodyText"/>
        <w:ind w:firstLine="567"/>
        <w:jc w:val="both"/>
        <w:rPr>
          <w:sz w:val="24"/>
          <w:szCs w:val="24"/>
        </w:rPr>
      </w:pPr>
      <w:r w:rsidRPr="00677D67">
        <w:rPr>
          <w:sz w:val="24"/>
          <w:szCs w:val="24"/>
        </w:rPr>
        <w:t>1. Утвердить схему расположения земельного участка на кадастровом плане территории</w:t>
      </w:r>
      <w:r>
        <w:rPr>
          <w:sz w:val="24"/>
          <w:szCs w:val="24"/>
        </w:rPr>
        <w:t>,</w:t>
      </w:r>
      <w:r w:rsidRPr="00677D67">
        <w:rPr>
          <w:sz w:val="24"/>
          <w:szCs w:val="24"/>
        </w:rPr>
        <w:t xml:space="preserve"> находящегося по адресу: Волгоградская обл., Нехаевский район, территория Захоперского сельского поселения, примерно в 20 м. по направлению на север от жилого дома № 82 от х. Тушкановский, в зоне объектов сельскохозяйственного назначения (СХ-2), площа</w:t>
      </w:r>
      <w:r>
        <w:rPr>
          <w:sz w:val="24"/>
          <w:szCs w:val="24"/>
        </w:rPr>
        <w:t xml:space="preserve">дью </w:t>
      </w:r>
      <w:r w:rsidRPr="00677D67">
        <w:rPr>
          <w:sz w:val="24"/>
          <w:szCs w:val="24"/>
        </w:rPr>
        <w:t>3500кв. метров, из земель населенных пунктов, под размещение с</w:t>
      </w:r>
      <w:bookmarkStart w:id="0" w:name="_GoBack"/>
      <w:bookmarkEnd w:id="0"/>
      <w:r w:rsidRPr="00677D67">
        <w:rPr>
          <w:sz w:val="24"/>
          <w:szCs w:val="24"/>
        </w:rPr>
        <w:t xml:space="preserve">тоянки для сельскохозяйственной техники. </w:t>
      </w:r>
    </w:p>
    <w:p w:rsidR="005B006E" w:rsidRPr="00677D67" w:rsidRDefault="005B006E" w:rsidP="00341773">
      <w:pPr>
        <w:ind w:firstLine="708"/>
        <w:jc w:val="both"/>
      </w:pPr>
    </w:p>
    <w:p w:rsidR="005B006E" w:rsidRPr="00677D67" w:rsidRDefault="005B006E" w:rsidP="00341773">
      <w:pPr>
        <w:ind w:firstLine="708"/>
        <w:jc w:val="both"/>
      </w:pPr>
    </w:p>
    <w:p w:rsidR="005B006E" w:rsidRPr="00677D67" w:rsidRDefault="005B006E" w:rsidP="00341773">
      <w:pPr>
        <w:ind w:firstLine="708"/>
        <w:jc w:val="both"/>
      </w:pPr>
    </w:p>
    <w:p w:rsidR="005B006E" w:rsidRPr="00677D67" w:rsidRDefault="005B006E" w:rsidP="00341773">
      <w:pPr>
        <w:ind w:firstLine="708"/>
        <w:jc w:val="both"/>
      </w:pPr>
    </w:p>
    <w:p w:rsidR="005B006E" w:rsidRPr="00677D67" w:rsidRDefault="005B006E" w:rsidP="00341773">
      <w:pPr>
        <w:ind w:firstLine="708"/>
        <w:jc w:val="both"/>
      </w:pPr>
    </w:p>
    <w:p w:rsidR="005B006E" w:rsidRPr="00677D67" w:rsidRDefault="005B006E" w:rsidP="00341773">
      <w:pPr>
        <w:ind w:firstLine="708"/>
        <w:jc w:val="both"/>
      </w:pPr>
    </w:p>
    <w:p w:rsidR="005B006E" w:rsidRPr="00677D67" w:rsidRDefault="005B006E" w:rsidP="00DE7A44">
      <w:r w:rsidRPr="00677D67">
        <w:t>Глава администрации</w:t>
      </w:r>
    </w:p>
    <w:p w:rsidR="005B006E" w:rsidRPr="00677D67" w:rsidRDefault="005B006E" w:rsidP="00DE7A44">
      <w:r w:rsidRPr="00677D67">
        <w:t>Захоперского  сельского поселения                         Т.И.Волоскова</w:t>
      </w:r>
    </w:p>
    <w:p w:rsidR="005B006E" w:rsidRPr="00677D67" w:rsidRDefault="005B006E"/>
    <w:sectPr w:rsidR="005B006E" w:rsidRPr="00677D67" w:rsidSect="0022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32C0"/>
    <w:multiLevelType w:val="multilevel"/>
    <w:tmpl w:val="0976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68"/>
    <w:rsid w:val="001C54F6"/>
    <w:rsid w:val="001E185D"/>
    <w:rsid w:val="002153F9"/>
    <w:rsid w:val="00221A31"/>
    <w:rsid w:val="002C71C1"/>
    <w:rsid w:val="00341773"/>
    <w:rsid w:val="0050389F"/>
    <w:rsid w:val="005B006E"/>
    <w:rsid w:val="00633FB0"/>
    <w:rsid w:val="00677D67"/>
    <w:rsid w:val="00884111"/>
    <w:rsid w:val="008D0E57"/>
    <w:rsid w:val="009468DC"/>
    <w:rsid w:val="0097464E"/>
    <w:rsid w:val="00A2364B"/>
    <w:rsid w:val="00A968A3"/>
    <w:rsid w:val="00B41026"/>
    <w:rsid w:val="00C20968"/>
    <w:rsid w:val="00CE4990"/>
    <w:rsid w:val="00DE7A44"/>
    <w:rsid w:val="00EC6784"/>
    <w:rsid w:val="00EF30B2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41773"/>
    <w:pPr>
      <w:spacing w:before="100" w:beforeAutospacing="1" w:after="119"/>
    </w:pPr>
  </w:style>
  <w:style w:type="paragraph" w:customStyle="1" w:styleId="ConsPlusNormal">
    <w:name w:val="ConsPlusNormal"/>
    <w:uiPriority w:val="99"/>
    <w:rsid w:val="003417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D0E57"/>
    <w:pPr>
      <w:widowControl w:val="0"/>
      <w:suppressAutoHyphens/>
      <w:spacing w:after="120"/>
    </w:pPr>
    <w:rPr>
      <w:rFonts w:eastAsia="Calibri"/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E57"/>
    <w:rPr>
      <w:rFonts w:ascii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186</Words>
  <Characters>1061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Zemel_2</dc:creator>
  <cp:keywords/>
  <dc:description/>
  <cp:lastModifiedBy>ррр</cp:lastModifiedBy>
  <cp:revision>4</cp:revision>
  <cp:lastPrinted>2015-05-15T10:57:00Z</cp:lastPrinted>
  <dcterms:created xsi:type="dcterms:W3CDTF">2015-05-15T05:19:00Z</dcterms:created>
  <dcterms:modified xsi:type="dcterms:W3CDTF">2015-05-15T10:59:00Z</dcterms:modified>
</cp:coreProperties>
</file>