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3D67" w:rsidRPr="006F3EA6" w:rsidRDefault="00963D67" w:rsidP="006F3EA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eastAsia="ru-RU"/>
        </w:rPr>
      </w:pPr>
      <w:r w:rsidRPr="006F3EA6">
        <w:rPr>
          <w:rFonts w:ascii="Arial" w:hAnsi="Arial" w:cs="Arial"/>
          <w:b/>
          <w:sz w:val="24"/>
          <w:szCs w:val="24"/>
          <w:lang w:eastAsia="ru-RU"/>
        </w:rPr>
        <w:t>АДМИНИСТРАЦИЯ</w:t>
      </w:r>
    </w:p>
    <w:p w:rsidR="00963D67" w:rsidRPr="006F3EA6" w:rsidRDefault="00963D67" w:rsidP="006F3EA6">
      <w:pPr>
        <w:spacing w:after="0" w:line="240" w:lineRule="auto"/>
        <w:ind w:firstLine="540"/>
        <w:rPr>
          <w:rFonts w:ascii="Arial" w:hAnsi="Arial" w:cs="Arial"/>
          <w:b/>
          <w:sz w:val="24"/>
          <w:szCs w:val="24"/>
          <w:lang w:eastAsia="ru-RU"/>
        </w:rPr>
      </w:pPr>
      <w:r w:rsidRPr="006F3EA6">
        <w:rPr>
          <w:rFonts w:ascii="Arial" w:hAnsi="Arial" w:cs="Arial"/>
          <w:b/>
          <w:sz w:val="24"/>
          <w:szCs w:val="24"/>
          <w:lang w:eastAsia="ru-RU"/>
        </w:rPr>
        <w:t xml:space="preserve">                         ЗАХОПЕРСКОГО ПОСЕЛЕНИЯ</w:t>
      </w:r>
    </w:p>
    <w:p w:rsidR="00963D67" w:rsidRPr="006F3EA6" w:rsidRDefault="00963D67" w:rsidP="006F3EA6">
      <w:pPr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  <w:lang w:eastAsia="ru-RU"/>
        </w:rPr>
      </w:pPr>
      <w:r w:rsidRPr="006F3EA6">
        <w:rPr>
          <w:rFonts w:ascii="Arial" w:hAnsi="Arial" w:cs="Arial"/>
          <w:b/>
          <w:sz w:val="24"/>
          <w:szCs w:val="24"/>
          <w:lang w:eastAsia="ru-RU"/>
        </w:rPr>
        <w:t>НЕХАЕВСКОГО МУНИЦИПАЛЬНОГО РАЙОНА</w:t>
      </w:r>
    </w:p>
    <w:p w:rsidR="00963D67" w:rsidRPr="006F3EA6" w:rsidRDefault="00963D67" w:rsidP="006F3EA6">
      <w:pPr>
        <w:keepNext/>
        <w:spacing w:after="0" w:line="240" w:lineRule="auto"/>
        <w:jc w:val="center"/>
        <w:outlineLvl w:val="2"/>
        <w:rPr>
          <w:rFonts w:ascii="Arial" w:hAnsi="Arial" w:cs="Arial"/>
          <w:b/>
          <w:sz w:val="24"/>
          <w:szCs w:val="24"/>
          <w:lang w:eastAsia="ru-RU"/>
        </w:rPr>
      </w:pPr>
      <w:r w:rsidRPr="006F3EA6">
        <w:rPr>
          <w:rFonts w:ascii="Arial" w:hAnsi="Arial" w:cs="Arial"/>
          <w:b/>
          <w:sz w:val="24"/>
          <w:szCs w:val="24"/>
          <w:lang w:eastAsia="ru-RU"/>
        </w:rPr>
        <w:t>ВОЛГОГРАДСКОЙ ОБЛАСТИ</w:t>
      </w:r>
    </w:p>
    <w:p w:rsidR="00963D67" w:rsidRPr="006F3EA6" w:rsidRDefault="00963D67" w:rsidP="006F3EA6">
      <w:pPr>
        <w:keepNext/>
        <w:spacing w:before="240" w:after="60" w:line="240" w:lineRule="auto"/>
        <w:outlineLvl w:val="0"/>
        <w:rPr>
          <w:rFonts w:ascii="Arial" w:hAnsi="Arial" w:cs="Arial"/>
          <w:kern w:val="32"/>
          <w:sz w:val="24"/>
          <w:szCs w:val="24"/>
          <w:lang w:eastAsia="ru-RU"/>
        </w:rPr>
      </w:pPr>
      <w:r w:rsidRPr="006F3EA6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4294967294" distB="4294967294" distL="114300" distR="114300" simplePos="0" relativeHeight="251659264" behindDoc="0" locked="0" layoutInCell="1" allowOverlap="1" wp14:anchorId="671517D2" wp14:editId="2F3FCBC6">
                <wp:simplePos x="0" y="0"/>
                <wp:positionH relativeFrom="column">
                  <wp:posOffset>232410</wp:posOffset>
                </wp:positionH>
                <wp:positionV relativeFrom="paragraph">
                  <wp:posOffset>217169</wp:posOffset>
                </wp:positionV>
                <wp:extent cx="6067425" cy="0"/>
                <wp:effectExtent l="0" t="19050" r="28575" b="19050"/>
                <wp:wrapNone/>
                <wp:docPr id="2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67425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67A95BAB" id="Прямая соединительная линия 1" o:spid="_x0000_s1026" style="position:absolute;z-index:251659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.3pt,17.1pt" to="496.05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" strokeweight="4.5pt">
                <v:stroke linestyle="thinThick"/>
              </v:line>
            </w:pict>
          </mc:Fallback>
        </mc:AlternateContent>
      </w: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  <w:lang w:eastAsia="ru-RU"/>
        </w:rPr>
      </w:pPr>
    </w:p>
    <w:p w:rsidR="00963D67" w:rsidRPr="006F3EA6" w:rsidRDefault="00963D67" w:rsidP="006F3EA6">
      <w:pPr>
        <w:keepNext/>
        <w:spacing w:after="0" w:line="240" w:lineRule="auto"/>
        <w:jc w:val="center"/>
        <w:outlineLvl w:val="2"/>
        <w:rPr>
          <w:rFonts w:ascii="Arial" w:hAnsi="Arial" w:cs="Arial"/>
          <w:b/>
          <w:sz w:val="24"/>
          <w:szCs w:val="24"/>
          <w:lang w:eastAsia="ru-RU"/>
        </w:rPr>
      </w:pPr>
      <w:proofErr w:type="gramStart"/>
      <w:r w:rsidRPr="006F3EA6">
        <w:rPr>
          <w:rFonts w:ascii="Arial" w:hAnsi="Arial" w:cs="Arial"/>
          <w:b/>
          <w:sz w:val="24"/>
          <w:szCs w:val="24"/>
          <w:lang w:eastAsia="ru-RU"/>
        </w:rPr>
        <w:t>П</w:t>
      </w:r>
      <w:proofErr w:type="gramEnd"/>
      <w:r w:rsidRPr="006F3EA6">
        <w:rPr>
          <w:rFonts w:ascii="Arial" w:hAnsi="Arial" w:cs="Arial"/>
          <w:b/>
          <w:sz w:val="24"/>
          <w:szCs w:val="24"/>
          <w:lang w:eastAsia="ru-RU"/>
        </w:rPr>
        <w:t xml:space="preserve"> О С Т А Н О В Л Е Н И Е</w:t>
      </w:r>
    </w:p>
    <w:p w:rsidR="00963D67" w:rsidRPr="006F3EA6" w:rsidRDefault="00963D67" w:rsidP="006F3EA6">
      <w:pPr>
        <w:keepNext/>
        <w:spacing w:after="0" w:line="240" w:lineRule="auto"/>
        <w:jc w:val="center"/>
        <w:outlineLvl w:val="2"/>
        <w:rPr>
          <w:rFonts w:ascii="Arial" w:hAnsi="Arial" w:cs="Arial"/>
          <w:b/>
          <w:sz w:val="24"/>
          <w:szCs w:val="24"/>
          <w:lang w:eastAsia="ru-RU"/>
        </w:rPr>
      </w:pPr>
    </w:p>
    <w:p w:rsidR="00963D67" w:rsidRPr="006F3EA6" w:rsidRDefault="006F3EA6" w:rsidP="006F3EA6">
      <w:pPr>
        <w:pStyle w:val="ConsPlusNormal"/>
        <w:tabs>
          <w:tab w:val="left" w:pos="4200"/>
          <w:tab w:val="center" w:pos="5103"/>
        </w:tabs>
        <w:jc w:val="both"/>
        <w:rPr>
          <w:bCs/>
          <w:sz w:val="24"/>
          <w:szCs w:val="24"/>
        </w:rPr>
      </w:pPr>
      <w:r w:rsidRPr="006F3EA6">
        <w:rPr>
          <w:bCs/>
          <w:sz w:val="24"/>
          <w:szCs w:val="24"/>
        </w:rPr>
        <w:t>о</w:t>
      </w:r>
      <w:r w:rsidR="00963D67" w:rsidRPr="006F3EA6">
        <w:rPr>
          <w:bCs/>
          <w:sz w:val="24"/>
          <w:szCs w:val="24"/>
        </w:rPr>
        <w:t>т 21.12.2020года                                 №</w:t>
      </w:r>
      <w:r w:rsidR="0030372E" w:rsidRPr="006F3EA6">
        <w:rPr>
          <w:bCs/>
          <w:sz w:val="24"/>
          <w:szCs w:val="24"/>
        </w:rPr>
        <w:t>37</w:t>
      </w:r>
      <w:r w:rsidR="00963D67" w:rsidRPr="006F3EA6">
        <w:rPr>
          <w:bCs/>
          <w:sz w:val="24"/>
          <w:szCs w:val="24"/>
        </w:rPr>
        <w:t xml:space="preserve">  </w:t>
      </w:r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jc w:val="both"/>
        <w:rPr>
          <w:bCs/>
          <w:sz w:val="24"/>
          <w:szCs w:val="24"/>
        </w:rPr>
      </w:pPr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  <w:bookmarkStart w:id="0" w:name="_GoBack"/>
      <w:r w:rsidRPr="006F3EA6">
        <w:rPr>
          <w:bCs/>
          <w:sz w:val="24"/>
          <w:szCs w:val="24"/>
        </w:rPr>
        <w:t>О внесении изменений в схему размещения</w:t>
      </w:r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  <w:r w:rsidRPr="006F3EA6">
        <w:rPr>
          <w:bCs/>
          <w:sz w:val="24"/>
          <w:szCs w:val="24"/>
        </w:rPr>
        <w:t xml:space="preserve"> площадок сбора (накопления) ТКО </w:t>
      </w:r>
      <w:proofErr w:type="gramStart"/>
      <w:r w:rsidRPr="006F3EA6">
        <w:rPr>
          <w:bCs/>
          <w:sz w:val="24"/>
          <w:szCs w:val="24"/>
        </w:rPr>
        <w:t>в</w:t>
      </w:r>
      <w:proofErr w:type="gramEnd"/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  <w:r w:rsidRPr="006F3EA6">
        <w:rPr>
          <w:bCs/>
          <w:sz w:val="24"/>
          <w:szCs w:val="24"/>
        </w:rPr>
        <w:t xml:space="preserve"> </w:t>
      </w:r>
      <w:proofErr w:type="spellStart"/>
      <w:r w:rsidRPr="006F3EA6">
        <w:rPr>
          <w:bCs/>
          <w:sz w:val="24"/>
          <w:szCs w:val="24"/>
        </w:rPr>
        <w:t>Захоперским</w:t>
      </w:r>
      <w:proofErr w:type="spellEnd"/>
      <w:r w:rsidRPr="006F3EA6">
        <w:rPr>
          <w:bCs/>
          <w:sz w:val="24"/>
          <w:szCs w:val="24"/>
        </w:rPr>
        <w:t xml:space="preserve"> сельском </w:t>
      </w:r>
      <w:proofErr w:type="gramStart"/>
      <w:r w:rsidRPr="006F3EA6">
        <w:rPr>
          <w:bCs/>
          <w:sz w:val="24"/>
          <w:szCs w:val="24"/>
        </w:rPr>
        <w:t>поселении</w:t>
      </w:r>
      <w:proofErr w:type="gramEnd"/>
    </w:p>
    <w:bookmarkEnd w:id="0"/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</w:p>
    <w:p w:rsidR="00963D67" w:rsidRPr="006F3EA6" w:rsidRDefault="00963D67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</w:p>
    <w:p w:rsidR="00963D67" w:rsidRPr="006F3EA6" w:rsidRDefault="006F3EA6" w:rsidP="006F3EA6">
      <w:pPr>
        <w:pStyle w:val="ConsPlusNormal"/>
        <w:tabs>
          <w:tab w:val="left" w:pos="4200"/>
          <w:tab w:val="center" w:pos="5103"/>
        </w:tabs>
        <w:rPr>
          <w:bCs/>
          <w:sz w:val="24"/>
          <w:szCs w:val="24"/>
        </w:rPr>
      </w:pPr>
      <w:r w:rsidRPr="006F3EA6">
        <w:rPr>
          <w:bCs/>
          <w:sz w:val="24"/>
          <w:szCs w:val="24"/>
        </w:rPr>
        <w:t xml:space="preserve">            </w:t>
      </w:r>
      <w:r w:rsidR="00963D67" w:rsidRPr="006F3EA6">
        <w:rPr>
          <w:bCs/>
          <w:sz w:val="24"/>
          <w:szCs w:val="24"/>
        </w:rPr>
        <w:t xml:space="preserve">В соответствии с Федеральным законом от 06.10.2003 года № 131- ФЗ «Об общих принципах организации местного самоуправления в РФ», Уставом </w:t>
      </w:r>
      <w:proofErr w:type="spellStart"/>
      <w:r w:rsidR="00963D67" w:rsidRPr="006F3EA6">
        <w:rPr>
          <w:bCs/>
          <w:sz w:val="24"/>
          <w:szCs w:val="24"/>
        </w:rPr>
        <w:t>Захоперского</w:t>
      </w:r>
      <w:proofErr w:type="spellEnd"/>
      <w:r w:rsidR="00963D67" w:rsidRPr="006F3EA6">
        <w:rPr>
          <w:bCs/>
          <w:sz w:val="24"/>
          <w:szCs w:val="24"/>
        </w:rPr>
        <w:t xml:space="preserve"> сельского поселения Нехаевского муниципального района Волгоградской области администрация </w:t>
      </w:r>
      <w:proofErr w:type="spellStart"/>
      <w:r w:rsidR="00963D67" w:rsidRPr="006F3EA6">
        <w:rPr>
          <w:bCs/>
          <w:sz w:val="24"/>
          <w:szCs w:val="24"/>
        </w:rPr>
        <w:t>Захоперского</w:t>
      </w:r>
      <w:proofErr w:type="spellEnd"/>
      <w:r w:rsidR="00963D67" w:rsidRPr="006F3EA6">
        <w:rPr>
          <w:bCs/>
          <w:sz w:val="24"/>
          <w:szCs w:val="24"/>
        </w:rPr>
        <w:t xml:space="preserve"> сельского поселения </w:t>
      </w:r>
    </w:p>
    <w:p w:rsidR="00963D67" w:rsidRPr="006F3EA6" w:rsidRDefault="00963D67" w:rsidP="006F3EA6">
      <w:pPr>
        <w:pStyle w:val="ConsPlusNormal"/>
        <w:jc w:val="both"/>
        <w:outlineLvl w:val="0"/>
        <w:rPr>
          <w:sz w:val="24"/>
          <w:szCs w:val="24"/>
        </w:rPr>
      </w:pPr>
    </w:p>
    <w:p w:rsidR="00963D67" w:rsidRPr="006F3EA6" w:rsidRDefault="00963D67" w:rsidP="006F3EA6">
      <w:pPr>
        <w:pStyle w:val="ConsPlusNormal"/>
        <w:ind w:firstLine="540"/>
        <w:jc w:val="both"/>
        <w:rPr>
          <w:b/>
          <w:sz w:val="24"/>
          <w:szCs w:val="24"/>
        </w:rPr>
      </w:pPr>
      <w:proofErr w:type="gramStart"/>
      <w:r w:rsidRPr="006F3EA6">
        <w:rPr>
          <w:b/>
          <w:sz w:val="24"/>
          <w:szCs w:val="24"/>
        </w:rPr>
        <w:t>п</w:t>
      </w:r>
      <w:proofErr w:type="gramEnd"/>
      <w:r w:rsidRPr="006F3EA6">
        <w:rPr>
          <w:b/>
          <w:sz w:val="24"/>
          <w:szCs w:val="24"/>
        </w:rPr>
        <w:t xml:space="preserve"> о с т а н о в л я е т:</w:t>
      </w:r>
    </w:p>
    <w:p w:rsidR="00963D67" w:rsidRPr="006F3EA6" w:rsidRDefault="00963D67" w:rsidP="006F3EA6">
      <w:pPr>
        <w:pStyle w:val="a3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6F3EA6">
        <w:rPr>
          <w:rFonts w:ascii="Arial" w:hAnsi="Arial" w:cs="Arial"/>
          <w:sz w:val="24"/>
          <w:szCs w:val="24"/>
        </w:rPr>
        <w:t xml:space="preserve">Внести изменения в схему размещения площадок сбора (накопления) ТКО в </w:t>
      </w:r>
      <w:proofErr w:type="spellStart"/>
      <w:r w:rsidRPr="006F3EA6">
        <w:rPr>
          <w:rFonts w:ascii="Arial" w:hAnsi="Arial" w:cs="Arial"/>
          <w:sz w:val="24"/>
          <w:szCs w:val="24"/>
        </w:rPr>
        <w:t>Захоперском</w:t>
      </w:r>
      <w:proofErr w:type="spellEnd"/>
      <w:r w:rsidRPr="006F3EA6">
        <w:rPr>
          <w:rFonts w:ascii="Arial" w:hAnsi="Arial" w:cs="Arial"/>
          <w:sz w:val="24"/>
          <w:szCs w:val="24"/>
        </w:rPr>
        <w:t xml:space="preserve"> сельском поселении, утвержденную Постановлением № 1а от 16.01.2020г. «Об утверждении схемы размещения площадок сбора (накопления) ТКО в </w:t>
      </w:r>
      <w:proofErr w:type="spellStart"/>
      <w:r w:rsidRPr="006F3EA6">
        <w:rPr>
          <w:rFonts w:ascii="Arial" w:hAnsi="Arial" w:cs="Arial"/>
          <w:sz w:val="24"/>
          <w:szCs w:val="24"/>
        </w:rPr>
        <w:t>Захоперском</w:t>
      </w:r>
      <w:proofErr w:type="spellEnd"/>
      <w:r w:rsidRPr="006F3EA6">
        <w:rPr>
          <w:rFonts w:ascii="Arial" w:hAnsi="Arial" w:cs="Arial"/>
          <w:sz w:val="24"/>
          <w:szCs w:val="24"/>
        </w:rPr>
        <w:t xml:space="preserve"> сельском поселении» (схемы прилагаются).</w:t>
      </w:r>
    </w:p>
    <w:p w:rsidR="00963D67" w:rsidRPr="006F3EA6" w:rsidRDefault="00963D67" w:rsidP="006F3EA6">
      <w:pPr>
        <w:pStyle w:val="ConsPlusNormal"/>
        <w:ind w:firstLine="540"/>
        <w:jc w:val="both"/>
        <w:rPr>
          <w:sz w:val="24"/>
          <w:szCs w:val="24"/>
        </w:rPr>
      </w:pPr>
      <w:r w:rsidRPr="006F3EA6">
        <w:rPr>
          <w:sz w:val="24"/>
          <w:szCs w:val="24"/>
        </w:rPr>
        <w:t>2. Настоящее Постановление с приложением подлежит обнародованию.</w:t>
      </w:r>
    </w:p>
    <w:p w:rsidR="00963D67" w:rsidRPr="006F3EA6" w:rsidRDefault="00963D67" w:rsidP="006F3EA6">
      <w:pPr>
        <w:pStyle w:val="ConsPlusNormal"/>
        <w:ind w:firstLine="540"/>
        <w:jc w:val="both"/>
        <w:rPr>
          <w:sz w:val="24"/>
          <w:szCs w:val="24"/>
        </w:rPr>
      </w:pPr>
      <w:r w:rsidRPr="006F3EA6">
        <w:rPr>
          <w:sz w:val="24"/>
          <w:szCs w:val="24"/>
        </w:rPr>
        <w:t>3. Настоящее Постановление вступает в силу с момента подписания.</w:t>
      </w:r>
    </w:p>
    <w:p w:rsidR="00963D67" w:rsidRPr="006F3EA6" w:rsidRDefault="00963D67" w:rsidP="006F3EA6">
      <w:pPr>
        <w:pStyle w:val="ConsPlusNormal"/>
        <w:ind w:firstLine="540"/>
        <w:jc w:val="both"/>
        <w:rPr>
          <w:sz w:val="24"/>
          <w:szCs w:val="24"/>
        </w:rPr>
      </w:pPr>
    </w:p>
    <w:p w:rsidR="00963D67" w:rsidRPr="006F3EA6" w:rsidRDefault="00963D67" w:rsidP="006F3EA6">
      <w:pPr>
        <w:pStyle w:val="ConsPlusNormal"/>
        <w:ind w:firstLine="540"/>
        <w:jc w:val="both"/>
        <w:rPr>
          <w:sz w:val="24"/>
          <w:szCs w:val="24"/>
        </w:rPr>
      </w:pP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F3EA6">
        <w:rPr>
          <w:rFonts w:ascii="Arial" w:hAnsi="Arial" w:cs="Arial"/>
          <w:sz w:val="24"/>
          <w:szCs w:val="24"/>
        </w:rPr>
        <w:t xml:space="preserve">Глава </w:t>
      </w:r>
      <w:proofErr w:type="spellStart"/>
      <w:r w:rsidRPr="006F3EA6">
        <w:rPr>
          <w:rFonts w:ascii="Arial" w:hAnsi="Arial" w:cs="Arial"/>
          <w:sz w:val="24"/>
          <w:szCs w:val="24"/>
        </w:rPr>
        <w:t>Захоперского</w:t>
      </w:r>
      <w:proofErr w:type="spellEnd"/>
      <w:r w:rsidRPr="006F3EA6">
        <w:rPr>
          <w:rFonts w:ascii="Arial" w:hAnsi="Arial" w:cs="Arial"/>
          <w:sz w:val="24"/>
          <w:szCs w:val="24"/>
        </w:rPr>
        <w:t xml:space="preserve"> сельского поселения:                             </w:t>
      </w:r>
      <w:proofErr w:type="spellStart"/>
      <w:r w:rsidRPr="006F3EA6">
        <w:rPr>
          <w:rFonts w:ascii="Arial" w:hAnsi="Arial" w:cs="Arial"/>
          <w:sz w:val="24"/>
          <w:szCs w:val="24"/>
        </w:rPr>
        <w:t>О.Н.Максимова</w:t>
      </w:r>
      <w:proofErr w:type="spellEnd"/>
      <w:r w:rsidRPr="006F3EA6">
        <w:rPr>
          <w:rFonts w:ascii="Arial" w:hAnsi="Arial" w:cs="Arial"/>
          <w:sz w:val="24"/>
          <w:szCs w:val="24"/>
        </w:rPr>
        <w:t xml:space="preserve">                           </w:t>
      </w:r>
      <w:r w:rsidRPr="006F3EA6">
        <w:rPr>
          <w:rFonts w:ascii="Arial" w:hAnsi="Arial" w:cs="Arial"/>
          <w:sz w:val="24"/>
          <w:szCs w:val="24"/>
        </w:rPr>
        <w:tab/>
      </w:r>
      <w:r w:rsidRPr="006F3EA6">
        <w:rPr>
          <w:rFonts w:ascii="Arial" w:hAnsi="Arial" w:cs="Arial"/>
          <w:sz w:val="24"/>
          <w:szCs w:val="24"/>
        </w:rPr>
        <w:tab/>
      </w:r>
      <w:r w:rsidRPr="006F3EA6">
        <w:rPr>
          <w:rFonts w:ascii="Arial" w:hAnsi="Arial" w:cs="Arial"/>
          <w:sz w:val="24"/>
          <w:szCs w:val="24"/>
        </w:rPr>
        <w:tab/>
      </w:r>
      <w:r w:rsidRPr="006F3EA6">
        <w:rPr>
          <w:rFonts w:ascii="Arial" w:hAnsi="Arial" w:cs="Arial"/>
          <w:sz w:val="24"/>
          <w:szCs w:val="24"/>
        </w:rPr>
        <w:tab/>
        <w:t xml:space="preserve"> </w:t>
      </w: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3D67" w:rsidRPr="006F3EA6" w:rsidRDefault="00963D67" w:rsidP="006F3EA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616DD" w:rsidRPr="006F3EA6" w:rsidRDefault="003616DD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6F3EA6" w:rsidRPr="006F3EA6" w:rsidRDefault="006F3EA6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6F3EA6" w:rsidRDefault="006F3EA6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FB673A" w:rsidRDefault="00FB673A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FB673A" w:rsidRDefault="00FB673A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FB673A" w:rsidRDefault="00FB673A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FB673A" w:rsidRDefault="00FB673A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FB673A" w:rsidRPr="006F3EA6" w:rsidRDefault="00FB673A" w:rsidP="006F3EA6">
      <w:pPr>
        <w:spacing w:line="240" w:lineRule="auto"/>
        <w:rPr>
          <w:rFonts w:ascii="Arial" w:hAnsi="Arial" w:cs="Arial"/>
          <w:sz w:val="24"/>
          <w:szCs w:val="24"/>
        </w:rPr>
      </w:pPr>
    </w:p>
    <w:p w:rsidR="006F3EA6" w:rsidRPr="006F3EA6" w:rsidRDefault="006F3EA6" w:rsidP="006F3EA6">
      <w:pPr>
        <w:tabs>
          <w:tab w:val="left" w:pos="6235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F3EA6">
        <w:rPr>
          <w:rFonts w:ascii="Arial" w:hAnsi="Arial" w:cs="Arial"/>
          <w:sz w:val="24"/>
          <w:szCs w:val="24"/>
        </w:rPr>
        <w:lastRenderedPageBreak/>
        <w:tab/>
        <w:t>Приложение №1 к постановлению главы администрации</w:t>
      </w:r>
    </w:p>
    <w:p w:rsidR="006F3EA6" w:rsidRPr="006F3EA6" w:rsidRDefault="006F3EA6" w:rsidP="006F3EA6">
      <w:pPr>
        <w:tabs>
          <w:tab w:val="left" w:pos="6235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proofErr w:type="spellStart"/>
      <w:r w:rsidRPr="006F3EA6">
        <w:rPr>
          <w:rFonts w:ascii="Arial" w:hAnsi="Arial" w:cs="Arial"/>
          <w:sz w:val="24"/>
          <w:szCs w:val="24"/>
        </w:rPr>
        <w:t>Захоперского</w:t>
      </w:r>
      <w:proofErr w:type="spellEnd"/>
      <w:r w:rsidRPr="006F3EA6">
        <w:rPr>
          <w:rFonts w:ascii="Arial" w:hAnsi="Arial" w:cs="Arial"/>
          <w:sz w:val="24"/>
          <w:szCs w:val="24"/>
        </w:rPr>
        <w:t xml:space="preserve"> сельского поселения от 21.12.2021г №37</w:t>
      </w:r>
    </w:p>
    <w:p w:rsidR="006F3EA6" w:rsidRDefault="006F3EA6" w:rsidP="006F3EA6">
      <w:pPr>
        <w:tabs>
          <w:tab w:val="left" w:pos="6235"/>
        </w:tabs>
        <w:spacing w:after="0" w:line="240" w:lineRule="auto"/>
        <w:jc w:val="right"/>
      </w:pPr>
    </w:p>
    <w:p w:rsidR="006F3EA6" w:rsidRDefault="006F3EA6"/>
    <w:p w:rsidR="006F3EA6" w:rsidRDefault="006F3EA6"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84432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711801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3E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25B6" w:rsidRDefault="00DA25B6" w:rsidP="006F3EA6">
      <w:pPr>
        <w:spacing w:after="0" w:line="240" w:lineRule="auto"/>
      </w:pPr>
      <w:r>
        <w:separator/>
      </w:r>
    </w:p>
  </w:endnote>
  <w:endnote w:type="continuationSeparator" w:id="0">
    <w:p w:rsidR="00DA25B6" w:rsidRDefault="00DA25B6" w:rsidP="006F3E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25B6" w:rsidRDefault="00DA25B6" w:rsidP="006F3EA6">
      <w:pPr>
        <w:spacing w:after="0" w:line="240" w:lineRule="auto"/>
      </w:pPr>
      <w:r>
        <w:separator/>
      </w:r>
    </w:p>
  </w:footnote>
  <w:footnote w:type="continuationSeparator" w:id="0">
    <w:p w:rsidR="00DA25B6" w:rsidRDefault="00DA25B6" w:rsidP="006F3E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805784"/>
    <w:multiLevelType w:val="hybridMultilevel"/>
    <w:tmpl w:val="537C26F6"/>
    <w:lvl w:ilvl="0" w:tplc="CA14168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D67"/>
    <w:rsid w:val="0030372E"/>
    <w:rsid w:val="003616DD"/>
    <w:rsid w:val="006F3EA6"/>
    <w:rsid w:val="007870C2"/>
    <w:rsid w:val="00963D67"/>
    <w:rsid w:val="00DA25B6"/>
    <w:rsid w:val="00FB6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3D6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963D6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3">
    <w:name w:val="List Paragraph"/>
    <w:basedOn w:val="a"/>
    <w:uiPriority w:val="34"/>
    <w:qFormat/>
    <w:rsid w:val="00963D6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037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0372E"/>
    <w:rPr>
      <w:rFonts w:ascii="Segoe UI" w:eastAsia="Calibri" w:hAnsi="Segoe UI" w:cs="Segoe U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F3E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F3EA6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6F3E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F3EA6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3D6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963D6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3">
    <w:name w:val="List Paragraph"/>
    <w:basedOn w:val="a"/>
    <w:uiPriority w:val="34"/>
    <w:qFormat/>
    <w:rsid w:val="00963D6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037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0372E"/>
    <w:rPr>
      <w:rFonts w:ascii="Segoe UI" w:eastAsia="Calibri" w:hAnsi="Segoe UI" w:cs="Segoe U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F3E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F3EA6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6F3E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F3EA6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USER</cp:lastModifiedBy>
  <cp:revision>5</cp:revision>
  <cp:lastPrinted>2021-01-12T10:25:00Z</cp:lastPrinted>
  <dcterms:created xsi:type="dcterms:W3CDTF">2020-12-21T07:54:00Z</dcterms:created>
  <dcterms:modified xsi:type="dcterms:W3CDTF">2021-01-12T10:31:00Z</dcterms:modified>
</cp:coreProperties>
</file>