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7" w:rsidRPr="00C52424" w:rsidRDefault="00E81985" w:rsidP="00C52424">
      <w:pPr>
        <w:spacing w:line="240" w:lineRule="auto"/>
        <w:rPr>
          <w:rFonts w:ascii="Arial" w:hAnsi="Arial" w:cs="Arial"/>
          <w:sz w:val="24"/>
        </w:rPr>
      </w:pPr>
      <w:bookmarkStart w:id="0" w:name="_GoBack"/>
      <w:r w:rsidRPr="00C52424">
        <w:rPr>
          <w:rFonts w:ascii="Arial" w:hAnsi="Arial" w:cs="Arial"/>
          <w:sz w:val="24"/>
        </w:rPr>
        <w:t xml:space="preserve">                        </w:t>
      </w:r>
      <w:r w:rsidR="000A2D3D" w:rsidRPr="00C52424">
        <w:rPr>
          <w:rFonts w:ascii="Arial" w:hAnsi="Arial" w:cs="Arial"/>
          <w:sz w:val="24"/>
        </w:rPr>
        <w:t xml:space="preserve">                              </w:t>
      </w:r>
      <w:r w:rsidRPr="00C52424">
        <w:rPr>
          <w:rFonts w:ascii="Arial" w:hAnsi="Arial" w:cs="Arial"/>
          <w:sz w:val="24"/>
        </w:rPr>
        <w:t xml:space="preserve"> </w:t>
      </w:r>
      <w:r w:rsidR="000A2D3D" w:rsidRPr="00C52424">
        <w:rPr>
          <w:rFonts w:ascii="Arial" w:hAnsi="Arial" w:cs="Arial"/>
          <w:sz w:val="24"/>
        </w:rPr>
        <w:t>СОВЕТ ДЕПУТАТОВ</w:t>
      </w:r>
      <w:r w:rsidR="000A2D3D" w:rsidRPr="00C52424">
        <w:rPr>
          <w:rFonts w:ascii="Arial" w:hAnsi="Arial" w:cs="Arial"/>
          <w:sz w:val="24"/>
        </w:rPr>
        <w:br/>
        <w:t xml:space="preserve">                                      ЗАХОПЕРСКОГО СЕЛЬСКОГО ПОСЕЛЕНИ</w:t>
      </w:r>
      <w:r w:rsidR="000A2D3D" w:rsidRPr="00C52424">
        <w:rPr>
          <w:rFonts w:ascii="Arial" w:hAnsi="Arial" w:cs="Arial"/>
          <w:sz w:val="24"/>
        </w:rPr>
        <w:br/>
        <w:t xml:space="preserve">                                  НЕХАЕВСКОГО МУНИЦИПАЛЬНОГО РАЙОНА</w:t>
      </w:r>
      <w:r w:rsidR="000A2D3D" w:rsidRPr="00C52424">
        <w:rPr>
          <w:rFonts w:ascii="Arial" w:hAnsi="Arial" w:cs="Arial"/>
          <w:sz w:val="24"/>
        </w:rPr>
        <w:br/>
        <w:t xml:space="preserve">                                                  ВОЛГОГРАДСКОЙ ОБЛАСТИ</w:t>
      </w:r>
      <w:r w:rsidRPr="00C52424">
        <w:rPr>
          <w:rFonts w:ascii="Arial" w:hAnsi="Arial" w:cs="Arial"/>
          <w:sz w:val="24"/>
        </w:rPr>
        <w:t xml:space="preserve"> </w:t>
      </w:r>
      <w:r w:rsidR="000A2D3D" w:rsidRPr="00C52424">
        <w:rPr>
          <w:rFonts w:ascii="Arial" w:hAnsi="Arial" w:cs="Arial"/>
          <w:sz w:val="24"/>
        </w:rPr>
        <w:br/>
        <w:t>______________________________________________________________________________</w:t>
      </w:r>
      <w:r w:rsidRPr="00C52424">
        <w:rPr>
          <w:rFonts w:ascii="Arial" w:hAnsi="Arial" w:cs="Arial"/>
          <w:sz w:val="24"/>
        </w:rPr>
        <w:t xml:space="preserve">                                </w:t>
      </w:r>
      <w:r w:rsidR="00072D26" w:rsidRPr="00C52424">
        <w:rPr>
          <w:rFonts w:ascii="Arial" w:hAnsi="Arial" w:cs="Arial"/>
          <w:sz w:val="24"/>
        </w:rPr>
        <w:t xml:space="preserve">            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 </w:t>
      </w:r>
      <w:r w:rsidR="00A105FF" w:rsidRPr="00C52424">
        <w:rPr>
          <w:rFonts w:ascii="Arial" w:hAnsi="Arial" w:cs="Arial"/>
          <w:sz w:val="24"/>
        </w:rPr>
        <w:t xml:space="preserve"> </w:t>
      </w:r>
      <w:r w:rsidR="00A105FF" w:rsidRPr="00C52424">
        <w:rPr>
          <w:rFonts w:ascii="Arial" w:hAnsi="Arial" w:cs="Arial"/>
          <w:sz w:val="24"/>
        </w:rPr>
        <w:br/>
      </w:r>
      <w:r w:rsidR="000A2D3D" w:rsidRPr="00C52424">
        <w:rPr>
          <w:rFonts w:ascii="Arial" w:hAnsi="Arial" w:cs="Arial"/>
          <w:sz w:val="24"/>
        </w:rPr>
        <w:t xml:space="preserve">                                                             РЕШЕНИЕ</w:t>
      </w:r>
      <w:r w:rsidR="000A2D3D" w:rsidRPr="00C52424">
        <w:rPr>
          <w:rFonts w:ascii="Arial" w:hAnsi="Arial" w:cs="Arial"/>
          <w:sz w:val="24"/>
        </w:rPr>
        <w:br/>
        <w:t xml:space="preserve">                                                               №25/1</w:t>
      </w:r>
      <w:r w:rsidR="00A105FF" w:rsidRPr="00C52424">
        <w:rPr>
          <w:rFonts w:ascii="Arial" w:hAnsi="Arial" w:cs="Arial"/>
          <w:sz w:val="24"/>
        </w:rPr>
        <w:t xml:space="preserve">   </w:t>
      </w:r>
      <w:r w:rsidR="000A2D3D" w:rsidRPr="00C52424">
        <w:rPr>
          <w:rFonts w:ascii="Arial" w:hAnsi="Arial" w:cs="Arial"/>
          <w:sz w:val="24"/>
        </w:rPr>
        <w:br/>
        <w:t>От 03 февраля 2016г.</w:t>
      </w:r>
      <w:r w:rsidR="006E307D" w:rsidRPr="00C52424">
        <w:rPr>
          <w:rFonts w:ascii="Arial" w:hAnsi="Arial" w:cs="Arial"/>
          <w:sz w:val="24"/>
        </w:rPr>
        <w:br/>
      </w:r>
      <w:r w:rsidR="006E307D" w:rsidRPr="00C52424">
        <w:rPr>
          <w:rFonts w:ascii="Arial" w:hAnsi="Arial" w:cs="Arial"/>
          <w:sz w:val="24"/>
        </w:rPr>
        <w:br/>
        <w:t>О рассмотрении заявления</w:t>
      </w:r>
      <w:r w:rsidR="006E307D" w:rsidRPr="00C52424">
        <w:rPr>
          <w:rFonts w:ascii="Arial" w:hAnsi="Arial" w:cs="Arial"/>
          <w:sz w:val="24"/>
        </w:rPr>
        <w:br/>
        <w:t xml:space="preserve"> Харламовой О.А.</w:t>
      </w:r>
      <w:r w:rsidR="006E307D" w:rsidRPr="00C52424">
        <w:rPr>
          <w:rFonts w:ascii="Arial" w:hAnsi="Arial" w:cs="Arial"/>
          <w:sz w:val="24"/>
        </w:rPr>
        <w:br/>
      </w:r>
      <w:r w:rsidR="006E307D" w:rsidRPr="00C52424">
        <w:rPr>
          <w:rFonts w:ascii="Arial" w:hAnsi="Arial" w:cs="Arial"/>
          <w:sz w:val="24"/>
        </w:rPr>
        <w:br/>
        <w:t xml:space="preserve">    Рассмотрев заявление художественного руководителя МКУ «</w:t>
      </w:r>
      <w:proofErr w:type="spellStart"/>
      <w:r w:rsidR="006E307D" w:rsidRPr="00C52424">
        <w:rPr>
          <w:rFonts w:ascii="Arial" w:hAnsi="Arial" w:cs="Arial"/>
          <w:sz w:val="24"/>
        </w:rPr>
        <w:t>ЗЦКДБиБО</w:t>
      </w:r>
      <w:proofErr w:type="spellEnd"/>
      <w:r w:rsidR="006E307D" w:rsidRPr="00C52424">
        <w:rPr>
          <w:rFonts w:ascii="Arial" w:hAnsi="Arial" w:cs="Arial"/>
          <w:sz w:val="24"/>
        </w:rPr>
        <w:t xml:space="preserve">          Харламовой О.А., на основании Федерального закона №131-ФЗ от 06 октября «Об общих принципах организации местного самоуправления в Российской Федерации», Трудового кодекса РФ, Устава МКУ «</w:t>
      </w:r>
      <w:proofErr w:type="spellStart"/>
      <w:r w:rsidR="006E307D" w:rsidRPr="00C52424">
        <w:rPr>
          <w:rFonts w:ascii="Arial" w:hAnsi="Arial" w:cs="Arial"/>
          <w:sz w:val="24"/>
        </w:rPr>
        <w:t>ЗЦКДБиБО</w:t>
      </w:r>
      <w:proofErr w:type="spellEnd"/>
      <w:r w:rsidR="006E307D" w:rsidRPr="00C52424">
        <w:rPr>
          <w:rFonts w:ascii="Arial" w:hAnsi="Arial" w:cs="Arial"/>
          <w:sz w:val="24"/>
        </w:rPr>
        <w:t xml:space="preserve">»  Совет депутатов </w:t>
      </w:r>
      <w:proofErr w:type="spellStart"/>
      <w:r w:rsidR="006E307D" w:rsidRPr="00C52424">
        <w:rPr>
          <w:rFonts w:ascii="Arial" w:hAnsi="Arial" w:cs="Arial"/>
          <w:sz w:val="24"/>
        </w:rPr>
        <w:t>Захоперского</w:t>
      </w:r>
      <w:proofErr w:type="spellEnd"/>
      <w:r w:rsidR="006E307D" w:rsidRPr="00C52424">
        <w:rPr>
          <w:rFonts w:ascii="Arial" w:hAnsi="Arial" w:cs="Arial"/>
          <w:sz w:val="24"/>
        </w:rPr>
        <w:t xml:space="preserve"> сельского поселения </w:t>
      </w:r>
      <w:r w:rsidR="006E307D" w:rsidRPr="00C52424">
        <w:rPr>
          <w:rFonts w:ascii="Arial" w:hAnsi="Arial" w:cs="Arial"/>
          <w:sz w:val="24"/>
        </w:rPr>
        <w:br/>
        <w:t xml:space="preserve"> </w:t>
      </w:r>
      <w:r w:rsidR="006E307D" w:rsidRPr="00C52424">
        <w:rPr>
          <w:rFonts w:ascii="Arial" w:hAnsi="Arial" w:cs="Arial"/>
          <w:sz w:val="24"/>
        </w:rPr>
        <w:br/>
        <w:t xml:space="preserve">                                                                          РЕШИЛ:</w:t>
      </w:r>
      <w:r w:rsidR="006E307D" w:rsidRPr="00C52424">
        <w:rPr>
          <w:rFonts w:ascii="Arial" w:hAnsi="Arial" w:cs="Arial"/>
          <w:sz w:val="24"/>
        </w:rPr>
        <w:br/>
        <w:t xml:space="preserve">1. </w:t>
      </w:r>
      <w:proofErr w:type="gramStart"/>
      <w:r w:rsidR="006E307D" w:rsidRPr="00C52424">
        <w:rPr>
          <w:rFonts w:ascii="Arial" w:hAnsi="Arial" w:cs="Arial"/>
          <w:sz w:val="24"/>
        </w:rPr>
        <w:t xml:space="preserve">В течение месяца с момента подачи заявления направить ответ </w:t>
      </w:r>
      <w:r w:rsidR="001E674E" w:rsidRPr="00C52424">
        <w:rPr>
          <w:rFonts w:ascii="Arial" w:hAnsi="Arial" w:cs="Arial"/>
          <w:sz w:val="24"/>
        </w:rPr>
        <w:t>Харламовой О.А.</w:t>
      </w:r>
      <w:r w:rsidR="001E674E" w:rsidRPr="00C52424">
        <w:rPr>
          <w:rFonts w:ascii="Arial" w:hAnsi="Arial" w:cs="Arial"/>
          <w:sz w:val="24"/>
        </w:rPr>
        <w:br/>
        <w:t>2.Разъяснить заявительнице, что в соответствии со статьей 284 ТК РФ продолжительность рабочего времени совместителей не должна превышать четырех часов в день или половины месячной нормы, установленной для данной категории работников, за исключением случаев отстранения от трудовой деятельности или ее приостановления по основному месту работы.</w:t>
      </w:r>
      <w:proofErr w:type="gramEnd"/>
      <w:r w:rsidR="001E674E" w:rsidRPr="00C52424">
        <w:rPr>
          <w:rFonts w:ascii="Arial" w:hAnsi="Arial" w:cs="Arial"/>
          <w:sz w:val="24"/>
        </w:rPr>
        <w:t xml:space="preserve"> С 01.04.2016г. Харламовой О.А. предложено работать на 0,5 ставки по совместительству  художественным руководителем  в МКУ «</w:t>
      </w:r>
      <w:proofErr w:type="spellStart"/>
      <w:r w:rsidR="001E674E" w:rsidRPr="00C52424">
        <w:rPr>
          <w:rFonts w:ascii="Arial" w:hAnsi="Arial" w:cs="Arial"/>
          <w:sz w:val="24"/>
        </w:rPr>
        <w:t>ЗЦКДБиБО</w:t>
      </w:r>
      <w:proofErr w:type="spellEnd"/>
      <w:r w:rsidR="001E674E" w:rsidRPr="00C52424">
        <w:rPr>
          <w:rFonts w:ascii="Arial" w:hAnsi="Arial" w:cs="Arial"/>
          <w:sz w:val="24"/>
        </w:rPr>
        <w:t>».</w:t>
      </w:r>
      <w:r w:rsidR="001E674E" w:rsidRPr="00C52424">
        <w:rPr>
          <w:rFonts w:ascii="Arial" w:hAnsi="Arial" w:cs="Arial"/>
          <w:sz w:val="24"/>
        </w:rPr>
        <w:br/>
        <w:t>3.В случае не согласия с данным решением заявительница имеет право обратиться в суд.</w:t>
      </w:r>
      <w:r w:rsidR="001E674E" w:rsidRPr="00C52424">
        <w:rPr>
          <w:rFonts w:ascii="Arial" w:hAnsi="Arial" w:cs="Arial"/>
          <w:sz w:val="24"/>
        </w:rPr>
        <w:br/>
      </w:r>
      <w:r w:rsidR="001E674E" w:rsidRPr="00C52424">
        <w:rPr>
          <w:rFonts w:ascii="Arial" w:hAnsi="Arial" w:cs="Arial"/>
          <w:sz w:val="24"/>
        </w:rPr>
        <w:br/>
        <w:t xml:space="preserve">Глава </w:t>
      </w:r>
      <w:proofErr w:type="spellStart"/>
      <w:r w:rsidR="001E674E" w:rsidRPr="00C52424">
        <w:rPr>
          <w:rFonts w:ascii="Arial" w:hAnsi="Arial" w:cs="Arial"/>
          <w:sz w:val="24"/>
        </w:rPr>
        <w:t>Захоперского</w:t>
      </w:r>
      <w:proofErr w:type="spellEnd"/>
      <w:r w:rsidR="001E674E" w:rsidRPr="00C52424">
        <w:rPr>
          <w:rFonts w:ascii="Arial" w:hAnsi="Arial" w:cs="Arial"/>
          <w:sz w:val="24"/>
        </w:rPr>
        <w:br/>
        <w:t xml:space="preserve">сельского поселения                                                                 </w:t>
      </w:r>
      <w:proofErr w:type="spellStart"/>
      <w:r w:rsidR="001E674E" w:rsidRPr="00C52424">
        <w:rPr>
          <w:rFonts w:ascii="Arial" w:hAnsi="Arial" w:cs="Arial"/>
          <w:sz w:val="24"/>
        </w:rPr>
        <w:t>Т.И.Волоскова</w:t>
      </w:r>
      <w:proofErr w:type="spellEnd"/>
      <w:r w:rsidR="006E307D" w:rsidRPr="00C52424">
        <w:rPr>
          <w:rFonts w:ascii="Arial" w:hAnsi="Arial" w:cs="Arial"/>
          <w:sz w:val="24"/>
        </w:rPr>
        <w:br/>
      </w:r>
      <w:r w:rsidR="000A2D3D" w:rsidRPr="00C52424">
        <w:rPr>
          <w:rFonts w:ascii="Arial" w:hAnsi="Arial" w:cs="Arial"/>
          <w:sz w:val="24"/>
        </w:rPr>
        <w:br/>
      </w:r>
      <w:bookmarkEnd w:id="0"/>
      <w:r w:rsidR="000A2D3D" w:rsidRPr="00C52424">
        <w:rPr>
          <w:rFonts w:ascii="Arial" w:hAnsi="Arial" w:cs="Arial"/>
          <w:sz w:val="24"/>
        </w:rPr>
        <w:br/>
      </w:r>
      <w:r w:rsidR="00A105FF" w:rsidRPr="00C52424">
        <w:rPr>
          <w:rFonts w:ascii="Arial" w:hAnsi="Arial" w:cs="Arial"/>
          <w:sz w:val="24"/>
        </w:rPr>
        <w:t xml:space="preserve">                        </w:t>
      </w:r>
      <w:r w:rsidRPr="00C52424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            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</w:t>
      </w:r>
      <w:r w:rsidR="00A105FF" w:rsidRPr="00C52424">
        <w:rPr>
          <w:rFonts w:ascii="Arial" w:hAnsi="Arial" w:cs="Arial"/>
          <w:sz w:val="24"/>
        </w:rPr>
        <w:br/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</w:t>
      </w:r>
      <w:r w:rsidR="00A105FF" w:rsidRPr="00C52424">
        <w:rPr>
          <w:rFonts w:ascii="Arial" w:hAnsi="Arial" w:cs="Arial"/>
          <w:sz w:val="24"/>
        </w:rPr>
        <w:br/>
        <w:t xml:space="preserve">                                  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   </w:t>
      </w:r>
      <w:r w:rsidR="00A105FF" w:rsidRPr="00C52424">
        <w:rPr>
          <w:rFonts w:ascii="Arial" w:hAnsi="Arial" w:cs="Arial"/>
          <w:sz w:val="24"/>
        </w:rPr>
        <w:t xml:space="preserve"> </w:t>
      </w:r>
      <w:r w:rsidR="00A105FF" w:rsidRPr="00C52424">
        <w:rPr>
          <w:rFonts w:ascii="Arial" w:hAnsi="Arial" w:cs="Arial"/>
          <w:sz w:val="24"/>
        </w:rPr>
        <w:br/>
        <w:t xml:space="preserve">                  </w:t>
      </w:r>
      <w:r w:rsidR="00C52424" w:rsidRPr="00C52424">
        <w:rPr>
          <w:rFonts w:ascii="Arial" w:hAnsi="Arial" w:cs="Arial"/>
          <w:sz w:val="24"/>
        </w:rPr>
        <w:t xml:space="preserve">                              </w:t>
      </w:r>
      <w:r w:rsidR="004804CB" w:rsidRPr="00C52424">
        <w:rPr>
          <w:rFonts w:ascii="Arial" w:hAnsi="Arial" w:cs="Arial"/>
          <w:sz w:val="24"/>
        </w:rPr>
        <w:t xml:space="preserve">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             </w:t>
      </w:r>
      <w:r w:rsidR="004804CB" w:rsidRPr="00C52424">
        <w:rPr>
          <w:rFonts w:ascii="Arial" w:hAnsi="Arial" w:cs="Arial"/>
          <w:sz w:val="24"/>
        </w:rPr>
        <w:br/>
        <w:t xml:space="preserve">                    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  </w:t>
      </w:r>
      <w:r w:rsidR="004804CB" w:rsidRPr="00C52424">
        <w:rPr>
          <w:rFonts w:ascii="Arial" w:hAnsi="Arial" w:cs="Arial"/>
          <w:sz w:val="24"/>
        </w:rPr>
        <w:t xml:space="preserve">         </w:t>
      </w:r>
      <w:r w:rsidR="004804CB" w:rsidRPr="00C52424">
        <w:rPr>
          <w:rFonts w:ascii="Arial" w:hAnsi="Arial" w:cs="Arial"/>
          <w:sz w:val="24"/>
        </w:rPr>
        <w:br/>
        <w:t xml:space="preserve">                                            </w:t>
      </w:r>
      <w:r w:rsidR="00072D26" w:rsidRPr="00C52424">
        <w:rPr>
          <w:rFonts w:ascii="Arial" w:hAnsi="Arial" w:cs="Arial"/>
          <w:sz w:val="24"/>
        </w:rPr>
        <w:t xml:space="preserve">         </w:t>
      </w:r>
    </w:p>
    <w:sectPr w:rsidR="009E29A7" w:rsidRPr="00C52424" w:rsidSect="009E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1AA"/>
    <w:rsid w:val="00034090"/>
    <w:rsid w:val="00043D13"/>
    <w:rsid w:val="00071889"/>
    <w:rsid w:val="00072D26"/>
    <w:rsid w:val="00086EE5"/>
    <w:rsid w:val="000A2D3D"/>
    <w:rsid w:val="001C322F"/>
    <w:rsid w:val="001E674E"/>
    <w:rsid w:val="003C2873"/>
    <w:rsid w:val="004804CB"/>
    <w:rsid w:val="00481400"/>
    <w:rsid w:val="004C3859"/>
    <w:rsid w:val="0062276E"/>
    <w:rsid w:val="006718FC"/>
    <w:rsid w:val="006E307D"/>
    <w:rsid w:val="007162A2"/>
    <w:rsid w:val="0072741D"/>
    <w:rsid w:val="007772F8"/>
    <w:rsid w:val="00820487"/>
    <w:rsid w:val="00855CDC"/>
    <w:rsid w:val="00884032"/>
    <w:rsid w:val="009E29A7"/>
    <w:rsid w:val="00A105FF"/>
    <w:rsid w:val="00B14D32"/>
    <w:rsid w:val="00C051AA"/>
    <w:rsid w:val="00C37E1B"/>
    <w:rsid w:val="00C52424"/>
    <w:rsid w:val="00CC201E"/>
    <w:rsid w:val="00E31804"/>
    <w:rsid w:val="00E81985"/>
    <w:rsid w:val="00EB5439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1EBD-0F70-41DD-82E4-A2320852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2015-10-07T08:08:00Z</cp:lastPrinted>
  <dcterms:created xsi:type="dcterms:W3CDTF">2015-10-07T06:46:00Z</dcterms:created>
  <dcterms:modified xsi:type="dcterms:W3CDTF">2016-04-15T11:49:00Z</dcterms:modified>
</cp:coreProperties>
</file>