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2F" w:rsidRPr="004C5DB1" w:rsidRDefault="00AD0B2F" w:rsidP="004C5DB1">
      <w:pPr>
        <w:widowControl/>
        <w:autoSpaceDE/>
        <w:autoSpaceDN/>
        <w:adjustRightInd/>
        <w:rPr>
          <w:i/>
          <w:sz w:val="24"/>
          <w:szCs w:val="24"/>
        </w:rPr>
      </w:pPr>
      <w:bookmarkStart w:id="0" w:name="sub_1000"/>
      <w:bookmarkStart w:id="1" w:name="_GoBack"/>
    </w:p>
    <w:p w:rsidR="00AD0B2F" w:rsidRPr="004C5DB1" w:rsidRDefault="00EE2248" w:rsidP="004C5DB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C5DB1">
        <w:rPr>
          <w:sz w:val="24"/>
          <w:szCs w:val="24"/>
        </w:rPr>
        <w:t xml:space="preserve"> СОВЕТ ДЕПУТАТОВ</w:t>
      </w:r>
      <w:r w:rsidR="00E5688E" w:rsidRPr="004C5DB1">
        <w:rPr>
          <w:sz w:val="24"/>
          <w:szCs w:val="24"/>
        </w:rPr>
        <w:br/>
      </w:r>
      <w:r w:rsidRPr="004C5DB1">
        <w:rPr>
          <w:sz w:val="24"/>
          <w:szCs w:val="24"/>
        </w:rPr>
        <w:t xml:space="preserve"> ЗАХОПЕРСКОГО СЕЛЬСКОГО ПОСЕЛЕНИЯ</w:t>
      </w:r>
      <w:r w:rsidR="00AD0B2F" w:rsidRPr="004C5DB1">
        <w:rPr>
          <w:sz w:val="24"/>
          <w:szCs w:val="24"/>
        </w:rPr>
        <w:t xml:space="preserve"> </w:t>
      </w:r>
    </w:p>
    <w:p w:rsidR="00AD0B2F" w:rsidRPr="004C5DB1" w:rsidRDefault="005540A8" w:rsidP="004C5DB1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4C5DB1">
        <w:rPr>
          <w:sz w:val="24"/>
          <w:szCs w:val="24"/>
        </w:rPr>
        <w:t xml:space="preserve">                            </w:t>
      </w:r>
      <w:r w:rsidR="00E5688E" w:rsidRPr="004C5DB1">
        <w:rPr>
          <w:sz w:val="24"/>
          <w:szCs w:val="24"/>
        </w:rPr>
        <w:t>Н</w:t>
      </w:r>
      <w:r w:rsidR="00EE2248" w:rsidRPr="004C5DB1">
        <w:rPr>
          <w:sz w:val="24"/>
          <w:szCs w:val="24"/>
        </w:rPr>
        <w:t>ЕХАЕВСКОГО МУНИЦИПАЛЬНОГО РАЙОНА</w:t>
      </w:r>
      <w:r w:rsidR="00AD0B2F" w:rsidRPr="004C5DB1">
        <w:rPr>
          <w:sz w:val="24"/>
          <w:szCs w:val="24"/>
        </w:rPr>
        <w:t xml:space="preserve"> </w:t>
      </w:r>
      <w:r w:rsidR="00EE2248" w:rsidRPr="004C5DB1">
        <w:rPr>
          <w:sz w:val="24"/>
          <w:szCs w:val="24"/>
        </w:rPr>
        <w:br/>
      </w:r>
      <w:r w:rsidRPr="004C5DB1">
        <w:rPr>
          <w:sz w:val="24"/>
          <w:szCs w:val="24"/>
        </w:rPr>
        <w:t xml:space="preserve">                                            </w:t>
      </w:r>
      <w:r w:rsidR="00AD0B2F" w:rsidRPr="004C5DB1">
        <w:rPr>
          <w:sz w:val="24"/>
          <w:szCs w:val="24"/>
        </w:rPr>
        <w:t>В</w:t>
      </w:r>
      <w:r w:rsidR="00EE2248" w:rsidRPr="004C5DB1">
        <w:rPr>
          <w:sz w:val="24"/>
          <w:szCs w:val="24"/>
        </w:rPr>
        <w:t>ОЛГОГРАДСКОЙ ОБЛАСТИ</w:t>
      </w:r>
      <w:r w:rsidR="00ED7F29" w:rsidRPr="004C5DB1">
        <w:rPr>
          <w:sz w:val="24"/>
          <w:szCs w:val="24"/>
        </w:rPr>
        <w:br/>
        <w:t>____________________________________________________________________</w:t>
      </w:r>
      <w:r w:rsidR="00EE2248" w:rsidRPr="004C5DB1">
        <w:rPr>
          <w:sz w:val="24"/>
          <w:szCs w:val="24"/>
        </w:rPr>
        <w:br/>
      </w:r>
      <w:r w:rsidR="00AA26D1" w:rsidRPr="004C5DB1">
        <w:rPr>
          <w:b/>
          <w:i/>
          <w:sz w:val="24"/>
          <w:szCs w:val="24"/>
        </w:rPr>
        <w:t xml:space="preserve">  </w:t>
      </w:r>
    </w:p>
    <w:p w:rsidR="00AD0B2F" w:rsidRPr="004C5DB1" w:rsidRDefault="00EE2248" w:rsidP="004C5D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C5DB1">
        <w:rPr>
          <w:b/>
          <w:sz w:val="24"/>
          <w:szCs w:val="24"/>
        </w:rPr>
        <w:br/>
      </w:r>
      <w:r w:rsidRPr="004C5DB1">
        <w:rPr>
          <w:b/>
          <w:sz w:val="24"/>
          <w:szCs w:val="24"/>
        </w:rPr>
        <w:br/>
      </w:r>
      <w:r w:rsidR="00AD0B2F" w:rsidRPr="004C5DB1">
        <w:rPr>
          <w:b/>
          <w:sz w:val="24"/>
          <w:szCs w:val="24"/>
        </w:rPr>
        <w:t>РЕШЕНИЕ</w:t>
      </w:r>
    </w:p>
    <w:p w:rsidR="00AD0B2F" w:rsidRPr="004C5DB1" w:rsidRDefault="00AD0B2F" w:rsidP="004C5D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D0B2F" w:rsidRPr="004C5DB1" w:rsidRDefault="00E5688E" w:rsidP="004C5DB1">
      <w:pPr>
        <w:widowControl/>
        <w:shd w:val="clear" w:color="auto" w:fill="FFFFFF"/>
        <w:autoSpaceDE/>
        <w:autoSpaceDN/>
        <w:adjustRightInd/>
        <w:ind w:firstLine="720"/>
        <w:rPr>
          <w:color w:val="2F2F2F"/>
          <w:spacing w:val="12"/>
          <w:sz w:val="24"/>
          <w:szCs w:val="24"/>
          <w:u w:val="single"/>
        </w:rPr>
      </w:pPr>
      <w:r w:rsidRPr="004C5DB1">
        <w:rPr>
          <w:color w:val="2F2F2F"/>
          <w:spacing w:val="12"/>
          <w:sz w:val="24"/>
          <w:szCs w:val="24"/>
        </w:rPr>
        <w:t xml:space="preserve">                          </w:t>
      </w:r>
      <w:r w:rsidR="00AD0B2F" w:rsidRPr="004C5DB1">
        <w:rPr>
          <w:color w:val="2F2F2F"/>
          <w:spacing w:val="12"/>
          <w:sz w:val="24"/>
          <w:szCs w:val="24"/>
        </w:rPr>
        <w:t xml:space="preserve"> </w:t>
      </w:r>
      <w:r w:rsidRPr="004C5DB1">
        <w:rPr>
          <w:color w:val="2F2F2F"/>
          <w:spacing w:val="12"/>
          <w:sz w:val="24"/>
          <w:szCs w:val="24"/>
        </w:rPr>
        <w:t xml:space="preserve">                       </w:t>
      </w:r>
      <w:r w:rsidR="005D5C25" w:rsidRPr="004C5DB1">
        <w:rPr>
          <w:color w:val="2F2F2F"/>
          <w:spacing w:val="12"/>
          <w:sz w:val="24"/>
          <w:szCs w:val="24"/>
        </w:rPr>
        <w:t>№ 29/3</w:t>
      </w:r>
    </w:p>
    <w:p w:rsidR="00AD0B2F" w:rsidRPr="004C5DB1" w:rsidRDefault="00AD0B2F" w:rsidP="004C5DB1">
      <w:pPr>
        <w:pStyle w:val="Style6"/>
        <w:tabs>
          <w:tab w:val="left" w:leader="underscore" w:pos="7363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B3F89" w:rsidRPr="004C5DB1" w:rsidRDefault="00E5688E" w:rsidP="004C5DB1">
      <w:pPr>
        <w:pStyle w:val="Style6"/>
        <w:tabs>
          <w:tab w:val="left" w:leader="underscore" w:pos="7363"/>
        </w:tabs>
        <w:spacing w:line="240" w:lineRule="auto"/>
        <w:ind w:firstLine="0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4C5DB1">
        <w:rPr>
          <w:rStyle w:val="FontStyle16"/>
          <w:rFonts w:ascii="Arial" w:hAnsi="Arial" w:cs="Arial"/>
          <w:bCs w:val="0"/>
          <w:sz w:val="24"/>
          <w:szCs w:val="24"/>
        </w:rPr>
        <w:t xml:space="preserve">    </w:t>
      </w:r>
      <w:r w:rsidR="00667D7A" w:rsidRPr="004C5DB1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От  </w:t>
      </w:r>
      <w:r w:rsidR="005D5C25" w:rsidRPr="004C5DB1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26  </w:t>
      </w:r>
      <w:r w:rsidR="00667D7A" w:rsidRPr="004C5DB1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апреля </w:t>
      </w:r>
      <w:r w:rsidRPr="004C5DB1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2016г.</w:t>
      </w:r>
      <w:r w:rsidRPr="004C5DB1">
        <w:rPr>
          <w:rStyle w:val="FontStyle16"/>
          <w:rFonts w:ascii="Arial" w:hAnsi="Arial" w:cs="Arial"/>
          <w:bCs w:val="0"/>
          <w:sz w:val="24"/>
          <w:szCs w:val="24"/>
        </w:rPr>
        <w:t xml:space="preserve">                    </w:t>
      </w:r>
      <w:r w:rsidRPr="004C5DB1">
        <w:rPr>
          <w:rStyle w:val="FontStyle16"/>
          <w:rFonts w:ascii="Arial" w:hAnsi="Arial" w:cs="Arial"/>
          <w:bCs w:val="0"/>
          <w:sz w:val="24"/>
          <w:szCs w:val="24"/>
        </w:rPr>
        <w:br/>
      </w:r>
      <w:r w:rsidRPr="004C5DB1">
        <w:rPr>
          <w:rStyle w:val="FontStyle16"/>
          <w:rFonts w:ascii="Arial" w:hAnsi="Arial" w:cs="Arial"/>
          <w:bCs w:val="0"/>
          <w:sz w:val="24"/>
          <w:szCs w:val="24"/>
        </w:rPr>
        <w:br/>
      </w:r>
      <w:r w:rsidR="00ED7F29" w:rsidRPr="004C5DB1">
        <w:rPr>
          <w:rStyle w:val="FontStyle16"/>
          <w:rFonts w:ascii="Arial" w:hAnsi="Arial" w:cs="Arial"/>
          <w:bCs w:val="0"/>
          <w:sz w:val="24"/>
          <w:szCs w:val="24"/>
        </w:rPr>
        <w:t xml:space="preserve"> </w:t>
      </w:r>
      <w:r w:rsidR="002B3F89" w:rsidRPr="004C5DB1">
        <w:rPr>
          <w:rStyle w:val="FontStyle16"/>
          <w:rFonts w:ascii="Arial" w:hAnsi="Arial" w:cs="Arial"/>
          <w:bCs w:val="0"/>
          <w:sz w:val="24"/>
          <w:szCs w:val="24"/>
        </w:rPr>
        <w:t xml:space="preserve">Об утверждении </w:t>
      </w:r>
      <w:r w:rsidR="005D5C25" w:rsidRPr="004C5DB1">
        <w:rPr>
          <w:rStyle w:val="FontStyle16"/>
          <w:rFonts w:ascii="Arial" w:hAnsi="Arial" w:cs="Arial"/>
          <w:bCs w:val="0"/>
          <w:sz w:val="24"/>
          <w:szCs w:val="24"/>
        </w:rPr>
        <w:t xml:space="preserve">проекта </w:t>
      </w:r>
      <w:r w:rsidR="002B3F89" w:rsidRPr="004C5DB1">
        <w:rPr>
          <w:rFonts w:ascii="Arial" w:hAnsi="Arial" w:cs="Arial"/>
          <w:b/>
          <w:sz w:val="24"/>
          <w:szCs w:val="24"/>
        </w:rPr>
        <w:t>Правил</w:t>
      </w:r>
      <w:r w:rsidR="00ED7F29" w:rsidRPr="004C5DB1">
        <w:rPr>
          <w:rFonts w:ascii="Arial" w:hAnsi="Arial" w:cs="Arial"/>
          <w:b/>
          <w:sz w:val="24"/>
          <w:szCs w:val="24"/>
        </w:rPr>
        <w:br/>
      </w:r>
      <w:r w:rsidR="002B3F89" w:rsidRPr="004C5DB1">
        <w:rPr>
          <w:rFonts w:ascii="Arial" w:hAnsi="Arial" w:cs="Arial"/>
          <w:b/>
          <w:sz w:val="24"/>
          <w:szCs w:val="24"/>
        </w:rPr>
        <w:t xml:space="preserve"> благоустройства территории</w:t>
      </w:r>
      <w:r w:rsidRPr="004C5DB1">
        <w:rPr>
          <w:rFonts w:ascii="Arial" w:hAnsi="Arial" w:cs="Arial"/>
          <w:b/>
          <w:sz w:val="24"/>
          <w:szCs w:val="24"/>
        </w:rPr>
        <w:br/>
      </w:r>
      <w:r w:rsidR="00ED7F29" w:rsidRPr="004C5D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5DB1">
        <w:rPr>
          <w:rFonts w:ascii="Arial" w:hAnsi="Arial" w:cs="Arial"/>
          <w:b/>
          <w:sz w:val="24"/>
          <w:szCs w:val="24"/>
        </w:rPr>
        <w:t>Захоперского</w:t>
      </w:r>
      <w:proofErr w:type="spellEnd"/>
      <w:r w:rsidRPr="004C5DB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4C5DB1">
        <w:rPr>
          <w:rFonts w:ascii="Arial" w:hAnsi="Arial" w:cs="Arial"/>
          <w:b/>
          <w:sz w:val="24"/>
          <w:szCs w:val="24"/>
        </w:rPr>
        <w:br/>
        <w:t xml:space="preserve"> </w:t>
      </w:r>
      <w:r w:rsidR="00ED7F29" w:rsidRPr="004C5DB1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  <w:r w:rsidR="00ED7F29" w:rsidRPr="004C5DB1">
        <w:rPr>
          <w:rFonts w:ascii="Arial" w:hAnsi="Arial" w:cs="Arial"/>
          <w:b/>
          <w:sz w:val="24"/>
          <w:szCs w:val="24"/>
        </w:rPr>
        <w:br/>
        <w:t xml:space="preserve"> Волгоградской области</w:t>
      </w:r>
      <w:r w:rsidR="002B3F89" w:rsidRPr="004C5DB1">
        <w:rPr>
          <w:rFonts w:ascii="Arial" w:hAnsi="Arial" w:cs="Arial"/>
          <w:b/>
          <w:sz w:val="24"/>
          <w:szCs w:val="24"/>
        </w:rPr>
        <w:t xml:space="preserve"> </w:t>
      </w:r>
    </w:p>
    <w:p w:rsidR="00AD0B2F" w:rsidRPr="004C5DB1" w:rsidRDefault="00AD0B2F" w:rsidP="004C5DB1">
      <w:pPr>
        <w:pStyle w:val="Style6"/>
        <w:tabs>
          <w:tab w:val="left" w:leader="underscore" w:pos="7363"/>
        </w:tabs>
        <w:spacing w:line="240" w:lineRule="auto"/>
        <w:ind w:firstLine="0"/>
        <w:jc w:val="center"/>
        <w:rPr>
          <w:rStyle w:val="FontStyle16"/>
          <w:rFonts w:ascii="Arial" w:hAnsi="Arial" w:cs="Arial"/>
          <w:bCs w:val="0"/>
          <w:sz w:val="24"/>
          <w:szCs w:val="24"/>
        </w:rPr>
      </w:pPr>
    </w:p>
    <w:p w:rsidR="00573538" w:rsidRPr="004C5DB1" w:rsidRDefault="00573538" w:rsidP="004C5DB1">
      <w:pPr>
        <w:rPr>
          <w:sz w:val="24"/>
          <w:szCs w:val="24"/>
        </w:rPr>
      </w:pPr>
    </w:p>
    <w:p w:rsidR="00AD0B2F" w:rsidRPr="004C5DB1" w:rsidRDefault="00573538" w:rsidP="004C5DB1">
      <w:pPr>
        <w:ind w:firstLine="720"/>
        <w:rPr>
          <w:sz w:val="24"/>
          <w:szCs w:val="24"/>
        </w:rPr>
      </w:pPr>
      <w:r w:rsidRPr="004C5DB1">
        <w:rPr>
          <w:sz w:val="24"/>
          <w:szCs w:val="24"/>
        </w:rPr>
        <w:t xml:space="preserve">В соответствии с </w:t>
      </w:r>
      <w:hyperlink r:id="rId7" w:history="1">
        <w:r w:rsidRPr="004C5DB1">
          <w:rPr>
            <w:rStyle w:val="a4"/>
            <w:rFonts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4C5DB1">
        <w:rPr>
          <w:sz w:val="24"/>
          <w:szCs w:val="24"/>
        </w:rPr>
        <w:t xml:space="preserve"> от 06 октября 2003 года № 131-ФЗ </w:t>
      </w:r>
      <w:r w:rsidR="00873531" w:rsidRPr="004C5DB1">
        <w:rPr>
          <w:sz w:val="24"/>
          <w:szCs w:val="24"/>
        </w:rPr>
        <w:t>«</w:t>
      </w:r>
      <w:r w:rsidRPr="004C5DB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73531" w:rsidRPr="004C5DB1">
        <w:rPr>
          <w:sz w:val="24"/>
          <w:szCs w:val="24"/>
        </w:rPr>
        <w:t>»</w:t>
      </w:r>
      <w:r w:rsidRPr="004C5DB1">
        <w:rPr>
          <w:sz w:val="24"/>
          <w:szCs w:val="24"/>
        </w:rPr>
        <w:t xml:space="preserve">, </w:t>
      </w:r>
      <w:r w:rsidR="00683450" w:rsidRPr="004C5DB1">
        <w:rPr>
          <w:sz w:val="24"/>
          <w:szCs w:val="24"/>
        </w:rPr>
        <w:t>Законом Волгоградской области от 11.06.2008 № 1693-ОД «Кодекс Волгоградской области об административной ответственности»</w:t>
      </w:r>
      <w:r w:rsidR="00E5688E" w:rsidRPr="004C5DB1">
        <w:rPr>
          <w:sz w:val="24"/>
          <w:szCs w:val="24"/>
        </w:rPr>
        <w:t xml:space="preserve">, Уставом </w:t>
      </w:r>
      <w:proofErr w:type="spellStart"/>
      <w:r w:rsidR="00E5688E" w:rsidRPr="004C5DB1">
        <w:rPr>
          <w:sz w:val="24"/>
          <w:szCs w:val="24"/>
        </w:rPr>
        <w:t>Захоперского</w:t>
      </w:r>
      <w:proofErr w:type="spellEnd"/>
      <w:r w:rsidR="00E5688E" w:rsidRPr="004C5DB1">
        <w:rPr>
          <w:sz w:val="24"/>
          <w:szCs w:val="24"/>
        </w:rPr>
        <w:t xml:space="preserve"> поселения Нехаевского муниципального </w:t>
      </w:r>
      <w:r w:rsidRPr="004C5DB1">
        <w:rPr>
          <w:sz w:val="24"/>
          <w:szCs w:val="24"/>
        </w:rPr>
        <w:t xml:space="preserve"> района</w:t>
      </w:r>
      <w:r w:rsidR="00E5688E" w:rsidRPr="004C5DB1">
        <w:rPr>
          <w:sz w:val="24"/>
          <w:szCs w:val="24"/>
        </w:rPr>
        <w:t xml:space="preserve"> Волгоградской области </w:t>
      </w:r>
      <w:r w:rsidRPr="004C5DB1">
        <w:rPr>
          <w:sz w:val="24"/>
          <w:szCs w:val="24"/>
        </w:rPr>
        <w:t>, с целью создания и сохранения благоприятных условий проживания населения, поддержания надлежащего уровня благо</w:t>
      </w:r>
      <w:r w:rsidR="00E5688E" w:rsidRPr="004C5DB1">
        <w:rPr>
          <w:sz w:val="24"/>
          <w:szCs w:val="24"/>
        </w:rPr>
        <w:t xml:space="preserve">устройства на территории </w:t>
      </w:r>
      <w:proofErr w:type="spellStart"/>
      <w:r w:rsidR="00E5688E" w:rsidRPr="004C5DB1">
        <w:rPr>
          <w:sz w:val="24"/>
          <w:szCs w:val="24"/>
        </w:rPr>
        <w:t>Захоперского</w:t>
      </w:r>
      <w:proofErr w:type="spellEnd"/>
      <w:r w:rsidR="00E5688E" w:rsidRPr="004C5DB1">
        <w:rPr>
          <w:sz w:val="24"/>
          <w:szCs w:val="24"/>
        </w:rPr>
        <w:t xml:space="preserve"> сельского  поселения, Нехаевского муниципального района, Волгоградской области</w:t>
      </w:r>
      <w:r w:rsidR="00AD0B2F" w:rsidRPr="004C5DB1">
        <w:rPr>
          <w:sz w:val="24"/>
          <w:szCs w:val="24"/>
        </w:rPr>
        <w:t>,</w:t>
      </w:r>
    </w:p>
    <w:p w:rsidR="00AD0B2F" w:rsidRPr="004C5DB1" w:rsidRDefault="00AD0B2F" w:rsidP="004C5DB1">
      <w:pPr>
        <w:ind w:firstLine="720"/>
        <w:jc w:val="both"/>
        <w:rPr>
          <w:sz w:val="24"/>
          <w:szCs w:val="24"/>
        </w:rPr>
      </w:pPr>
      <w:bookmarkStart w:id="2" w:name="sub_1"/>
      <w:r w:rsidRPr="004C5DB1">
        <w:rPr>
          <w:sz w:val="24"/>
          <w:szCs w:val="24"/>
        </w:rPr>
        <w:t xml:space="preserve">Совет </w:t>
      </w:r>
      <w:r w:rsidR="00E5688E" w:rsidRPr="004C5DB1">
        <w:rPr>
          <w:sz w:val="24"/>
          <w:szCs w:val="24"/>
        </w:rPr>
        <w:t xml:space="preserve">депутатов </w:t>
      </w:r>
      <w:proofErr w:type="spellStart"/>
      <w:r w:rsidR="00E5688E" w:rsidRPr="004C5DB1">
        <w:rPr>
          <w:sz w:val="24"/>
          <w:szCs w:val="24"/>
        </w:rPr>
        <w:t>Захоперского</w:t>
      </w:r>
      <w:proofErr w:type="spellEnd"/>
      <w:r w:rsidR="00E5688E" w:rsidRPr="004C5DB1">
        <w:rPr>
          <w:sz w:val="24"/>
          <w:szCs w:val="24"/>
        </w:rPr>
        <w:t xml:space="preserve"> сельского поселения </w:t>
      </w:r>
      <w:r w:rsidRPr="004C5DB1">
        <w:rPr>
          <w:i/>
          <w:sz w:val="24"/>
          <w:szCs w:val="24"/>
        </w:rPr>
        <w:t xml:space="preserve"> </w:t>
      </w:r>
      <w:r w:rsidR="00E5688E" w:rsidRPr="004C5DB1">
        <w:rPr>
          <w:sz w:val="24"/>
          <w:szCs w:val="24"/>
        </w:rPr>
        <w:t xml:space="preserve"> решил</w:t>
      </w:r>
      <w:r w:rsidRPr="004C5DB1">
        <w:rPr>
          <w:sz w:val="24"/>
          <w:szCs w:val="24"/>
        </w:rPr>
        <w:t>:</w:t>
      </w:r>
    </w:p>
    <w:p w:rsidR="00573538" w:rsidRPr="004C5DB1" w:rsidRDefault="00573538" w:rsidP="004C5DB1">
      <w:pPr>
        <w:ind w:firstLine="720"/>
        <w:rPr>
          <w:sz w:val="24"/>
          <w:szCs w:val="24"/>
        </w:rPr>
      </w:pPr>
      <w:r w:rsidRPr="004C5DB1">
        <w:rPr>
          <w:sz w:val="24"/>
          <w:szCs w:val="24"/>
        </w:rPr>
        <w:t xml:space="preserve">1. Утвердить </w:t>
      </w:r>
      <w:r w:rsidR="005D5C25" w:rsidRPr="004C5DB1">
        <w:rPr>
          <w:sz w:val="24"/>
          <w:szCs w:val="24"/>
        </w:rPr>
        <w:t xml:space="preserve">проект </w:t>
      </w:r>
      <w:r w:rsidRPr="004C5DB1">
        <w:rPr>
          <w:sz w:val="24"/>
          <w:szCs w:val="24"/>
        </w:rPr>
        <w:t>Правила благоустройств</w:t>
      </w:r>
      <w:r w:rsidR="008B6A8F" w:rsidRPr="004C5DB1">
        <w:rPr>
          <w:sz w:val="24"/>
          <w:szCs w:val="24"/>
        </w:rPr>
        <w:t>а</w:t>
      </w:r>
      <w:r w:rsidR="00E5688E" w:rsidRPr="004C5DB1">
        <w:rPr>
          <w:sz w:val="24"/>
          <w:szCs w:val="24"/>
        </w:rPr>
        <w:t xml:space="preserve"> территории </w:t>
      </w:r>
      <w:proofErr w:type="spellStart"/>
      <w:r w:rsidR="00E5688E" w:rsidRPr="004C5DB1">
        <w:rPr>
          <w:sz w:val="24"/>
          <w:szCs w:val="24"/>
        </w:rPr>
        <w:t>Захоперского</w:t>
      </w:r>
      <w:proofErr w:type="spellEnd"/>
      <w:r w:rsidR="00E5688E" w:rsidRPr="004C5DB1">
        <w:rPr>
          <w:sz w:val="24"/>
          <w:szCs w:val="24"/>
        </w:rPr>
        <w:t xml:space="preserve"> сельского поселения </w:t>
      </w:r>
      <w:r w:rsidRPr="004C5DB1">
        <w:rPr>
          <w:sz w:val="24"/>
          <w:szCs w:val="24"/>
        </w:rPr>
        <w:t xml:space="preserve"> согласно </w:t>
      </w:r>
      <w:hyperlink r:id="rId8" w:anchor="sub_1000" w:history="1">
        <w:r w:rsidRPr="004C5DB1">
          <w:rPr>
            <w:rStyle w:val="a4"/>
            <w:rFonts w:cs="Arial"/>
            <w:b w:val="0"/>
            <w:color w:val="auto"/>
            <w:sz w:val="24"/>
            <w:szCs w:val="24"/>
          </w:rPr>
          <w:t>приложению</w:t>
        </w:r>
      </w:hyperlink>
      <w:r w:rsidRPr="004C5DB1">
        <w:rPr>
          <w:b/>
          <w:sz w:val="24"/>
          <w:szCs w:val="24"/>
        </w:rPr>
        <w:t>.</w:t>
      </w:r>
      <w:r w:rsidR="005D5C25" w:rsidRPr="004C5DB1">
        <w:rPr>
          <w:b/>
          <w:sz w:val="24"/>
          <w:szCs w:val="24"/>
        </w:rPr>
        <w:br/>
        <w:t xml:space="preserve">           </w:t>
      </w:r>
      <w:r w:rsidR="005D5C25" w:rsidRPr="004C5DB1">
        <w:rPr>
          <w:sz w:val="24"/>
          <w:szCs w:val="24"/>
        </w:rPr>
        <w:t xml:space="preserve">2.Провести публичные слушания по проекту Правил благоустройства </w:t>
      </w:r>
      <w:proofErr w:type="spellStart"/>
      <w:r w:rsidR="005D5C25" w:rsidRPr="004C5DB1">
        <w:rPr>
          <w:sz w:val="24"/>
          <w:szCs w:val="24"/>
        </w:rPr>
        <w:t>Захоперского</w:t>
      </w:r>
      <w:proofErr w:type="spellEnd"/>
      <w:r w:rsidR="005D5C25" w:rsidRPr="004C5DB1">
        <w:rPr>
          <w:sz w:val="24"/>
          <w:szCs w:val="24"/>
        </w:rPr>
        <w:t xml:space="preserve"> сельского поселения Нехаевского муниципального района Волгоградской области 10 мая 2016г.</w:t>
      </w:r>
    </w:p>
    <w:p w:rsidR="00573538" w:rsidRPr="004C5DB1" w:rsidRDefault="005D5C25" w:rsidP="004C5DB1">
      <w:pPr>
        <w:ind w:firstLine="720"/>
        <w:jc w:val="both"/>
        <w:rPr>
          <w:sz w:val="24"/>
          <w:szCs w:val="24"/>
        </w:rPr>
      </w:pPr>
      <w:bookmarkStart w:id="3" w:name="sub_3"/>
      <w:bookmarkEnd w:id="2"/>
      <w:r w:rsidRPr="004C5DB1">
        <w:rPr>
          <w:sz w:val="24"/>
          <w:szCs w:val="24"/>
        </w:rPr>
        <w:t>3</w:t>
      </w:r>
      <w:r w:rsidR="00573538" w:rsidRPr="004C5DB1">
        <w:rPr>
          <w:sz w:val="24"/>
          <w:szCs w:val="24"/>
        </w:rPr>
        <w:t xml:space="preserve">. Контроль за выполнением настоящего решения возложить на </w:t>
      </w:r>
      <w:r w:rsidR="00E5688E" w:rsidRPr="004C5DB1">
        <w:rPr>
          <w:sz w:val="24"/>
          <w:szCs w:val="24"/>
        </w:rPr>
        <w:t xml:space="preserve">главу </w:t>
      </w:r>
      <w:proofErr w:type="spellStart"/>
      <w:r w:rsidR="00E5688E" w:rsidRPr="004C5DB1">
        <w:rPr>
          <w:sz w:val="24"/>
          <w:szCs w:val="24"/>
        </w:rPr>
        <w:t>Захоперского</w:t>
      </w:r>
      <w:proofErr w:type="spellEnd"/>
      <w:r w:rsidR="00E5688E" w:rsidRPr="004C5DB1">
        <w:rPr>
          <w:sz w:val="24"/>
          <w:szCs w:val="24"/>
        </w:rPr>
        <w:t xml:space="preserve"> сельского поселения </w:t>
      </w:r>
      <w:proofErr w:type="spellStart"/>
      <w:r w:rsidR="00E5688E" w:rsidRPr="004C5DB1">
        <w:rPr>
          <w:sz w:val="24"/>
          <w:szCs w:val="24"/>
        </w:rPr>
        <w:t>Волоскову</w:t>
      </w:r>
      <w:proofErr w:type="spellEnd"/>
      <w:r w:rsidR="00E5688E" w:rsidRPr="004C5DB1">
        <w:rPr>
          <w:sz w:val="24"/>
          <w:szCs w:val="24"/>
        </w:rPr>
        <w:t xml:space="preserve"> Т.И.</w:t>
      </w:r>
    </w:p>
    <w:bookmarkEnd w:id="3"/>
    <w:p w:rsidR="00573538" w:rsidRPr="004C5DB1" w:rsidRDefault="005D5C25" w:rsidP="004C5DB1">
      <w:pPr>
        <w:widowControl/>
        <w:ind w:firstLine="72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4</w:t>
      </w:r>
      <w:r w:rsidR="00AD0B2F" w:rsidRPr="004C5DB1">
        <w:rPr>
          <w:sz w:val="24"/>
          <w:szCs w:val="24"/>
        </w:rPr>
        <w:t>. Настоящее решение вступает в силу со дня его официально</w:t>
      </w:r>
      <w:r w:rsidRPr="004C5DB1">
        <w:rPr>
          <w:sz w:val="24"/>
          <w:szCs w:val="24"/>
        </w:rPr>
        <w:t>го обнародования</w:t>
      </w:r>
      <w:r w:rsidR="00E5688E" w:rsidRPr="004C5DB1">
        <w:rPr>
          <w:sz w:val="24"/>
          <w:szCs w:val="24"/>
        </w:rPr>
        <w:t>.</w:t>
      </w:r>
      <w:r w:rsidR="00AD0B2F" w:rsidRPr="004C5DB1">
        <w:rPr>
          <w:sz w:val="24"/>
          <w:szCs w:val="24"/>
        </w:rPr>
        <w:t xml:space="preserve"> </w:t>
      </w:r>
      <w:r w:rsidR="00E5688E" w:rsidRPr="004C5DB1">
        <w:rPr>
          <w:sz w:val="24"/>
          <w:szCs w:val="24"/>
        </w:rPr>
        <w:t xml:space="preserve"> </w:t>
      </w:r>
    </w:p>
    <w:p w:rsidR="00573538" w:rsidRPr="004C5DB1" w:rsidRDefault="005D5C25" w:rsidP="004C5DB1">
      <w:pPr>
        <w:pStyle w:val="Style8"/>
        <w:widowControl/>
        <w:rPr>
          <w:rFonts w:ascii="Arial" w:hAnsi="Arial" w:cs="Arial"/>
        </w:rPr>
      </w:pPr>
      <w:r w:rsidRPr="004C5DB1">
        <w:rPr>
          <w:rStyle w:val="FontStyle19"/>
          <w:rFonts w:ascii="Arial" w:hAnsi="Arial" w:cs="Arial"/>
          <w:i w:val="0"/>
          <w:sz w:val="24"/>
          <w:szCs w:val="24"/>
        </w:rPr>
        <w:br/>
      </w:r>
      <w:r w:rsidR="00573538" w:rsidRPr="004C5DB1">
        <w:rPr>
          <w:rStyle w:val="FontStyle19"/>
          <w:rFonts w:ascii="Arial" w:hAnsi="Arial" w:cs="Arial"/>
          <w:i w:val="0"/>
          <w:sz w:val="24"/>
          <w:szCs w:val="24"/>
        </w:rPr>
        <w:t xml:space="preserve">Глава </w:t>
      </w:r>
      <w:r w:rsidR="00E5688E" w:rsidRPr="004C5DB1">
        <w:rPr>
          <w:rStyle w:val="FontStyle19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E5688E" w:rsidRPr="004C5DB1">
        <w:rPr>
          <w:rStyle w:val="FontStyle19"/>
          <w:rFonts w:ascii="Arial" w:hAnsi="Arial" w:cs="Arial"/>
          <w:i w:val="0"/>
          <w:sz w:val="24"/>
          <w:szCs w:val="24"/>
        </w:rPr>
        <w:t>Захоперского</w:t>
      </w:r>
      <w:proofErr w:type="spellEnd"/>
      <w:r w:rsidR="00E5688E" w:rsidRPr="004C5DB1">
        <w:rPr>
          <w:rStyle w:val="FontStyle19"/>
          <w:rFonts w:ascii="Arial" w:hAnsi="Arial" w:cs="Arial"/>
          <w:i w:val="0"/>
          <w:sz w:val="24"/>
          <w:szCs w:val="24"/>
        </w:rPr>
        <w:br/>
        <w:t xml:space="preserve">сельского поселения                                                              </w:t>
      </w:r>
      <w:proofErr w:type="spellStart"/>
      <w:r w:rsidR="00E5688E" w:rsidRPr="004C5DB1">
        <w:rPr>
          <w:rStyle w:val="FontStyle19"/>
          <w:rFonts w:ascii="Arial" w:hAnsi="Arial" w:cs="Arial"/>
          <w:i w:val="0"/>
          <w:sz w:val="24"/>
          <w:szCs w:val="24"/>
        </w:rPr>
        <w:t>Т.И.Волоскова</w:t>
      </w:r>
      <w:proofErr w:type="spellEnd"/>
      <w:r w:rsidR="00E5688E" w:rsidRPr="004C5DB1">
        <w:rPr>
          <w:rStyle w:val="FontStyle19"/>
          <w:rFonts w:ascii="Arial" w:hAnsi="Arial" w:cs="Arial"/>
          <w:i w:val="0"/>
          <w:sz w:val="24"/>
          <w:szCs w:val="24"/>
        </w:rPr>
        <w:br/>
      </w:r>
    </w:p>
    <w:bookmarkEnd w:id="0"/>
    <w:p w:rsidR="00870F56" w:rsidRPr="004C5DB1" w:rsidRDefault="00E5688E" w:rsidP="004C5DB1">
      <w:pPr>
        <w:ind w:left="6237" w:right="-145"/>
        <w:rPr>
          <w:rStyle w:val="a3"/>
          <w:b w:val="0"/>
          <w:bCs/>
          <w:color w:val="auto"/>
          <w:sz w:val="24"/>
          <w:szCs w:val="24"/>
        </w:rPr>
      </w:pPr>
      <w:r w:rsidRPr="004C5DB1">
        <w:rPr>
          <w:rStyle w:val="a3"/>
          <w:b w:val="0"/>
          <w:bCs/>
          <w:color w:val="auto"/>
          <w:sz w:val="24"/>
          <w:szCs w:val="24"/>
        </w:rPr>
        <w:t xml:space="preserve"> </w:t>
      </w:r>
    </w:p>
    <w:p w:rsidR="00683450" w:rsidRPr="004C5DB1" w:rsidRDefault="00683450" w:rsidP="004C5DB1">
      <w:pPr>
        <w:ind w:left="6237" w:right="-145"/>
        <w:rPr>
          <w:rStyle w:val="a3"/>
          <w:b w:val="0"/>
          <w:bCs/>
          <w:color w:val="auto"/>
          <w:sz w:val="24"/>
          <w:szCs w:val="24"/>
        </w:rPr>
      </w:pPr>
    </w:p>
    <w:p w:rsidR="00573538" w:rsidRPr="004C5DB1" w:rsidRDefault="0040759C" w:rsidP="004C5DB1">
      <w:pPr>
        <w:ind w:right="-145"/>
        <w:rPr>
          <w:rStyle w:val="a3"/>
          <w:b w:val="0"/>
          <w:bCs/>
          <w:color w:val="auto"/>
          <w:sz w:val="24"/>
          <w:szCs w:val="24"/>
        </w:rPr>
      </w:pPr>
      <w:r w:rsidRPr="004C5DB1">
        <w:rPr>
          <w:rStyle w:val="a3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    </w:t>
      </w:r>
      <w:r w:rsidRPr="004C5DB1">
        <w:rPr>
          <w:rStyle w:val="a3"/>
          <w:b w:val="0"/>
          <w:bCs/>
          <w:color w:val="auto"/>
          <w:sz w:val="24"/>
          <w:szCs w:val="24"/>
        </w:rPr>
        <w:br/>
      </w:r>
      <w:r w:rsidRPr="004C5DB1">
        <w:rPr>
          <w:rStyle w:val="a3"/>
          <w:b w:val="0"/>
          <w:bCs/>
          <w:color w:val="auto"/>
          <w:sz w:val="24"/>
          <w:szCs w:val="24"/>
        </w:rPr>
        <w:br/>
        <w:t xml:space="preserve">                                                       ПРОЕКТ</w:t>
      </w:r>
      <w:r w:rsidRPr="004C5DB1">
        <w:rPr>
          <w:rStyle w:val="a3"/>
          <w:b w:val="0"/>
          <w:bCs/>
          <w:color w:val="auto"/>
          <w:sz w:val="24"/>
          <w:szCs w:val="24"/>
        </w:rPr>
        <w:br/>
        <w:t xml:space="preserve">                                                                                         </w:t>
      </w:r>
      <w:r w:rsidR="00573538" w:rsidRPr="004C5DB1">
        <w:rPr>
          <w:rStyle w:val="a3"/>
          <w:b w:val="0"/>
          <w:bCs/>
          <w:color w:val="auto"/>
          <w:sz w:val="24"/>
          <w:szCs w:val="24"/>
        </w:rPr>
        <w:t>П</w:t>
      </w:r>
      <w:r w:rsidR="004973CD" w:rsidRPr="004C5DB1">
        <w:rPr>
          <w:rStyle w:val="a3"/>
          <w:b w:val="0"/>
          <w:bCs/>
          <w:color w:val="auto"/>
          <w:sz w:val="24"/>
          <w:szCs w:val="24"/>
        </w:rPr>
        <w:t>риложение</w:t>
      </w:r>
    </w:p>
    <w:p w:rsidR="00573538" w:rsidRPr="004C5DB1" w:rsidRDefault="00573538" w:rsidP="004C5DB1">
      <w:pPr>
        <w:ind w:left="5670" w:firstLine="567"/>
        <w:rPr>
          <w:rStyle w:val="a3"/>
          <w:b w:val="0"/>
          <w:bCs/>
          <w:color w:val="auto"/>
          <w:sz w:val="24"/>
          <w:szCs w:val="24"/>
        </w:rPr>
      </w:pPr>
      <w:r w:rsidRPr="004C5DB1">
        <w:rPr>
          <w:rStyle w:val="a3"/>
          <w:b w:val="0"/>
          <w:bCs/>
          <w:color w:val="auto"/>
          <w:sz w:val="24"/>
          <w:szCs w:val="24"/>
        </w:rPr>
        <w:t xml:space="preserve">к </w:t>
      </w:r>
      <w:hyperlink w:anchor="sub_0" w:history="1">
        <w:r w:rsidR="0040759C" w:rsidRPr="004C5DB1">
          <w:rPr>
            <w:rStyle w:val="a4"/>
            <w:rFonts w:cs="Arial"/>
            <w:b w:val="0"/>
            <w:bCs/>
            <w:color w:val="auto"/>
            <w:sz w:val="24"/>
            <w:szCs w:val="24"/>
          </w:rPr>
          <w:t>Р</w:t>
        </w:r>
        <w:r w:rsidRPr="004C5DB1">
          <w:rPr>
            <w:rStyle w:val="a4"/>
            <w:rFonts w:cs="Arial"/>
            <w:b w:val="0"/>
            <w:bCs/>
            <w:color w:val="auto"/>
            <w:sz w:val="24"/>
            <w:szCs w:val="24"/>
          </w:rPr>
          <w:t>ешению</w:t>
        </w:r>
      </w:hyperlink>
      <w:r w:rsidRPr="004C5DB1">
        <w:rPr>
          <w:rStyle w:val="a3"/>
          <w:b w:val="0"/>
          <w:bCs/>
          <w:color w:val="auto"/>
          <w:sz w:val="24"/>
          <w:szCs w:val="24"/>
        </w:rPr>
        <w:t xml:space="preserve"> Совета</w:t>
      </w:r>
      <w:r w:rsidR="007111DD" w:rsidRPr="004C5DB1">
        <w:rPr>
          <w:rStyle w:val="a3"/>
          <w:b w:val="0"/>
          <w:bCs/>
          <w:color w:val="auto"/>
          <w:sz w:val="24"/>
          <w:szCs w:val="24"/>
        </w:rPr>
        <w:t xml:space="preserve"> депутатов</w:t>
      </w:r>
      <w:r w:rsidRPr="004C5DB1">
        <w:rPr>
          <w:rStyle w:val="a3"/>
          <w:b w:val="0"/>
          <w:bCs/>
          <w:color w:val="auto"/>
          <w:sz w:val="24"/>
          <w:szCs w:val="24"/>
        </w:rPr>
        <w:t xml:space="preserve"> </w:t>
      </w:r>
    </w:p>
    <w:p w:rsidR="00573538" w:rsidRPr="004C5DB1" w:rsidRDefault="007111DD" w:rsidP="004C5DB1">
      <w:pPr>
        <w:ind w:left="6237"/>
        <w:rPr>
          <w:b/>
          <w:sz w:val="24"/>
          <w:szCs w:val="24"/>
        </w:rPr>
      </w:pPr>
      <w:proofErr w:type="spellStart"/>
      <w:r w:rsidRPr="004C5DB1">
        <w:rPr>
          <w:rStyle w:val="a3"/>
          <w:b w:val="0"/>
          <w:bCs/>
          <w:color w:val="auto"/>
          <w:sz w:val="24"/>
          <w:szCs w:val="24"/>
        </w:rPr>
        <w:t>Захоперского</w:t>
      </w:r>
      <w:proofErr w:type="spellEnd"/>
      <w:r w:rsidRPr="004C5DB1">
        <w:rPr>
          <w:rStyle w:val="a3"/>
          <w:b w:val="0"/>
          <w:bCs/>
          <w:color w:val="auto"/>
          <w:sz w:val="24"/>
          <w:szCs w:val="24"/>
        </w:rPr>
        <w:t xml:space="preserve"> сельского поселения </w:t>
      </w:r>
      <w:r w:rsidRPr="004C5DB1">
        <w:rPr>
          <w:rStyle w:val="a3"/>
          <w:b w:val="0"/>
          <w:bCs/>
          <w:color w:val="auto"/>
          <w:sz w:val="24"/>
          <w:szCs w:val="24"/>
        </w:rPr>
        <w:br/>
      </w:r>
      <w:r w:rsidRPr="004C5DB1">
        <w:rPr>
          <w:rStyle w:val="a3"/>
          <w:b w:val="0"/>
          <w:bCs/>
          <w:color w:val="auto"/>
          <w:sz w:val="24"/>
          <w:szCs w:val="24"/>
        </w:rPr>
        <w:lastRenderedPageBreak/>
        <w:t xml:space="preserve">Нехаевского муниципального </w:t>
      </w:r>
      <w:r w:rsidR="00573538" w:rsidRPr="004C5DB1">
        <w:rPr>
          <w:rStyle w:val="a3"/>
          <w:b w:val="0"/>
          <w:bCs/>
          <w:color w:val="auto"/>
          <w:sz w:val="24"/>
          <w:szCs w:val="24"/>
        </w:rPr>
        <w:t xml:space="preserve"> района </w:t>
      </w:r>
      <w:r w:rsidRPr="004C5DB1">
        <w:rPr>
          <w:rStyle w:val="a3"/>
          <w:b w:val="0"/>
          <w:bCs/>
          <w:color w:val="auto"/>
          <w:sz w:val="24"/>
          <w:szCs w:val="24"/>
        </w:rPr>
        <w:br/>
        <w:t xml:space="preserve">Волгоградской области </w:t>
      </w:r>
    </w:p>
    <w:p w:rsidR="00573538" w:rsidRPr="004C5DB1" w:rsidRDefault="00E82F76" w:rsidP="004C5DB1">
      <w:pPr>
        <w:ind w:left="6237"/>
        <w:rPr>
          <w:b/>
          <w:sz w:val="24"/>
          <w:szCs w:val="24"/>
        </w:rPr>
      </w:pPr>
      <w:r w:rsidRPr="004C5DB1">
        <w:rPr>
          <w:rStyle w:val="a3"/>
          <w:b w:val="0"/>
          <w:bCs/>
          <w:color w:val="auto"/>
          <w:sz w:val="24"/>
          <w:szCs w:val="24"/>
        </w:rPr>
        <w:t xml:space="preserve">от 26 апреля </w:t>
      </w:r>
      <w:r w:rsidR="004973CD" w:rsidRPr="004C5DB1">
        <w:rPr>
          <w:rStyle w:val="a3"/>
          <w:b w:val="0"/>
          <w:bCs/>
          <w:color w:val="auto"/>
          <w:sz w:val="24"/>
          <w:szCs w:val="24"/>
        </w:rPr>
        <w:t>20</w:t>
      </w:r>
      <w:r w:rsidR="007111DD" w:rsidRPr="004C5DB1">
        <w:rPr>
          <w:rStyle w:val="a3"/>
          <w:b w:val="0"/>
          <w:bCs/>
          <w:color w:val="auto"/>
          <w:sz w:val="24"/>
          <w:szCs w:val="24"/>
        </w:rPr>
        <w:t>16</w:t>
      </w:r>
      <w:r w:rsidR="00573538" w:rsidRPr="004C5DB1">
        <w:rPr>
          <w:rStyle w:val="a3"/>
          <w:b w:val="0"/>
          <w:bCs/>
          <w:color w:val="auto"/>
          <w:sz w:val="24"/>
          <w:szCs w:val="24"/>
        </w:rPr>
        <w:t xml:space="preserve"> г. № </w:t>
      </w:r>
      <w:r w:rsidRPr="004C5DB1">
        <w:rPr>
          <w:rStyle w:val="a3"/>
          <w:b w:val="0"/>
          <w:bCs/>
          <w:color w:val="auto"/>
          <w:sz w:val="24"/>
          <w:szCs w:val="24"/>
        </w:rPr>
        <w:t>2</w:t>
      </w:r>
      <w:r w:rsidR="00CB6468" w:rsidRPr="004C5DB1">
        <w:rPr>
          <w:rStyle w:val="a3"/>
          <w:b w:val="0"/>
          <w:bCs/>
          <w:color w:val="auto"/>
          <w:sz w:val="24"/>
          <w:szCs w:val="24"/>
        </w:rPr>
        <w:t>9</w:t>
      </w:r>
      <w:r w:rsidRPr="004C5DB1">
        <w:rPr>
          <w:rStyle w:val="a3"/>
          <w:b w:val="0"/>
          <w:bCs/>
          <w:color w:val="auto"/>
          <w:sz w:val="24"/>
          <w:szCs w:val="24"/>
        </w:rPr>
        <w:t>/3</w:t>
      </w:r>
    </w:p>
    <w:p w:rsidR="00573538" w:rsidRPr="004C5DB1" w:rsidRDefault="007111DD" w:rsidP="004C5DB1">
      <w:pPr>
        <w:pStyle w:val="1"/>
        <w:spacing w:before="0" w:after="0"/>
        <w:jc w:val="left"/>
        <w:rPr>
          <w:rFonts w:cs="Arial"/>
          <w:color w:val="auto"/>
        </w:rPr>
      </w:pPr>
      <w:r w:rsidRPr="004C5DB1">
        <w:rPr>
          <w:rFonts w:cs="Arial"/>
          <w:color w:val="auto"/>
        </w:rPr>
        <w:t xml:space="preserve">                                                           </w:t>
      </w:r>
      <w:r w:rsidR="00573538" w:rsidRPr="004C5DB1">
        <w:rPr>
          <w:rFonts w:cs="Arial"/>
          <w:color w:val="auto"/>
        </w:rPr>
        <w:t xml:space="preserve">Правила </w:t>
      </w:r>
      <w:r w:rsidR="00573538" w:rsidRPr="004C5DB1">
        <w:rPr>
          <w:rFonts w:cs="Arial"/>
          <w:color w:val="auto"/>
        </w:rPr>
        <w:br/>
      </w:r>
      <w:r w:rsidRPr="004C5DB1">
        <w:rPr>
          <w:rFonts w:cs="Arial"/>
          <w:color w:val="auto"/>
        </w:rPr>
        <w:t xml:space="preserve">         </w:t>
      </w:r>
      <w:r w:rsidR="00573538" w:rsidRPr="004C5DB1">
        <w:rPr>
          <w:rFonts w:cs="Arial"/>
          <w:color w:val="auto"/>
        </w:rPr>
        <w:t>благоустройств</w:t>
      </w:r>
      <w:r w:rsidR="00746393" w:rsidRPr="004C5DB1">
        <w:rPr>
          <w:rFonts w:cs="Arial"/>
          <w:color w:val="auto"/>
        </w:rPr>
        <w:t>а</w:t>
      </w:r>
      <w:r w:rsidR="00DB1B46" w:rsidRPr="004C5DB1">
        <w:rPr>
          <w:rFonts w:cs="Arial"/>
          <w:color w:val="auto"/>
        </w:rPr>
        <w:t xml:space="preserve"> </w:t>
      </w:r>
      <w:r w:rsidRPr="004C5DB1">
        <w:rPr>
          <w:rFonts w:cs="Arial"/>
          <w:color w:val="auto"/>
        </w:rPr>
        <w:t xml:space="preserve">территории </w:t>
      </w:r>
      <w:proofErr w:type="spellStart"/>
      <w:r w:rsidRPr="004C5DB1">
        <w:rPr>
          <w:rFonts w:cs="Arial"/>
          <w:color w:val="auto"/>
        </w:rPr>
        <w:t>Захоперского</w:t>
      </w:r>
      <w:proofErr w:type="spellEnd"/>
      <w:r w:rsidRPr="004C5DB1">
        <w:rPr>
          <w:rFonts w:cs="Arial"/>
          <w:color w:val="auto"/>
        </w:rPr>
        <w:t xml:space="preserve"> сельского поселения </w:t>
      </w:r>
      <w:r w:rsidRPr="004C5DB1">
        <w:rPr>
          <w:rFonts w:cs="Arial"/>
          <w:color w:val="auto"/>
        </w:rPr>
        <w:br/>
        <w:t xml:space="preserve">        </w:t>
      </w:r>
      <w:r w:rsidR="00507D54" w:rsidRPr="004C5DB1">
        <w:rPr>
          <w:rFonts w:cs="Arial"/>
          <w:color w:val="auto"/>
        </w:rPr>
        <w:t xml:space="preserve">  </w:t>
      </w:r>
      <w:r w:rsidRPr="004C5DB1">
        <w:rPr>
          <w:rFonts w:cs="Arial"/>
          <w:color w:val="auto"/>
        </w:rPr>
        <w:t xml:space="preserve"> Нехаевского муниципального района Волгоградской области   </w:t>
      </w:r>
    </w:p>
    <w:p w:rsidR="00573538" w:rsidRPr="004C5DB1" w:rsidRDefault="00573538" w:rsidP="004C5DB1">
      <w:pPr>
        <w:rPr>
          <w:sz w:val="24"/>
          <w:szCs w:val="24"/>
        </w:rPr>
      </w:pPr>
    </w:p>
    <w:p w:rsidR="00573538" w:rsidRPr="004C5DB1" w:rsidRDefault="00573538" w:rsidP="004C5DB1">
      <w:pPr>
        <w:pStyle w:val="1"/>
        <w:rPr>
          <w:rFonts w:cs="Arial"/>
          <w:color w:val="auto"/>
        </w:rPr>
      </w:pPr>
      <w:bookmarkStart w:id="4" w:name="sub_100"/>
      <w:r w:rsidRPr="004C5DB1">
        <w:rPr>
          <w:rFonts w:cs="Arial"/>
          <w:color w:val="auto"/>
        </w:rPr>
        <w:t>1. Общие положения</w:t>
      </w:r>
    </w:p>
    <w:bookmarkEnd w:id="4"/>
    <w:p w:rsidR="00573538" w:rsidRPr="004C5DB1" w:rsidRDefault="00573538" w:rsidP="004C5DB1">
      <w:pPr>
        <w:ind w:firstLine="720"/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1.1. Благоустройство территорий </w:t>
      </w:r>
      <w:proofErr w:type="spellStart"/>
      <w:r w:rsidR="00CB06D2" w:rsidRPr="004C5DB1">
        <w:rPr>
          <w:sz w:val="24"/>
          <w:szCs w:val="24"/>
        </w:rPr>
        <w:t>Захоперского</w:t>
      </w:r>
      <w:proofErr w:type="spellEnd"/>
      <w:r w:rsidR="00CB06D2" w:rsidRPr="004C5DB1">
        <w:rPr>
          <w:sz w:val="24"/>
          <w:szCs w:val="24"/>
        </w:rPr>
        <w:t xml:space="preserve"> сельского поселения </w:t>
      </w:r>
      <w:r w:rsidRPr="004C5DB1">
        <w:rPr>
          <w:sz w:val="24"/>
          <w:szCs w:val="24"/>
        </w:rPr>
        <w:t xml:space="preserve"> (далее - </w:t>
      </w:r>
      <w:r w:rsidR="008B6A8F" w:rsidRPr="004C5DB1">
        <w:rPr>
          <w:sz w:val="24"/>
          <w:szCs w:val="24"/>
        </w:rPr>
        <w:t>поселение</w:t>
      </w:r>
      <w:r w:rsidRPr="004C5DB1">
        <w:rPr>
          <w:sz w:val="24"/>
          <w:szCs w:val="24"/>
        </w:rPr>
        <w:t>) - деятельность по стро</w:t>
      </w:r>
      <w:r w:rsidR="00CB06D2" w:rsidRPr="004C5DB1">
        <w:rPr>
          <w:sz w:val="24"/>
          <w:szCs w:val="24"/>
        </w:rPr>
        <w:t>ительству,</w:t>
      </w:r>
      <w:r w:rsidR="00A3566B" w:rsidRPr="004C5DB1">
        <w:rPr>
          <w:sz w:val="24"/>
          <w:szCs w:val="24"/>
        </w:rPr>
        <w:t xml:space="preserve"> ремонту,</w:t>
      </w:r>
      <w:r w:rsidR="00CB06D2" w:rsidRPr="004C5DB1">
        <w:rPr>
          <w:sz w:val="24"/>
          <w:szCs w:val="24"/>
        </w:rPr>
        <w:t xml:space="preserve"> реконструкции,</w:t>
      </w:r>
      <w:r w:rsidRPr="004C5DB1">
        <w:rPr>
          <w:sz w:val="24"/>
          <w:szCs w:val="24"/>
        </w:rPr>
        <w:t xml:space="preserve"> реставрации, оборудованию, переоборудованию, модернизации объектов благоустройства, содержанию их в чистоте и порядке. Правила благоустройства территории поселения (далее по тексту - Правила) устанавливают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поселения. Правила в соответствии с действующим законодательством устанавливают порядок организации благоустройства и озеленения территории, очистки и уборки территории </w:t>
      </w:r>
      <w:r w:rsidR="00D73DAD" w:rsidRPr="004C5DB1">
        <w:rPr>
          <w:sz w:val="24"/>
          <w:szCs w:val="24"/>
        </w:rPr>
        <w:t xml:space="preserve">поселения </w:t>
      </w:r>
      <w:r w:rsidRPr="004C5DB1">
        <w:rPr>
          <w:sz w:val="24"/>
          <w:szCs w:val="24"/>
        </w:rPr>
        <w:t>и обязательны для всех физических и юридических лиц, независимо от их организационно-правовых форм.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bookmarkStart w:id="5" w:name="Par37"/>
      <w:bookmarkEnd w:id="5"/>
      <w:r w:rsidRPr="004C5DB1">
        <w:rPr>
          <w:sz w:val="24"/>
          <w:szCs w:val="24"/>
        </w:rPr>
        <w:t xml:space="preserve">1.2. Охране от загрязнения, порчи, повреждения, разрушения, нарушения внешнего вида в пределах </w:t>
      </w:r>
      <w:r w:rsidR="00951F83" w:rsidRPr="004C5DB1">
        <w:rPr>
          <w:sz w:val="24"/>
          <w:szCs w:val="24"/>
        </w:rPr>
        <w:t>границ поселения</w:t>
      </w:r>
      <w:r w:rsidRPr="004C5DB1">
        <w:rPr>
          <w:sz w:val="24"/>
          <w:szCs w:val="24"/>
        </w:rPr>
        <w:t xml:space="preserve"> подлежат: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иными землями, предназначенными для удовлетворения нужд населения;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 федерального, регионального и местного значения либо являющихся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участки территорий, используемые для удовлетворения культурно-бытовых потребностей населения, - парки, лесопарки, скверы, сады, бульвары, водоемы, пляжи;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участки территорий промышленной и коммунально-складской застройки, используемые или предназначенные для размещения промышленных, коммунально-складских и иных производственных объектов;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участки территорий, используемые в качестве полигонов для захоронения неутилизированных производственных отходов, полигонов бытовых отходов и мусороперерабатывающих предприятий;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lastRenderedPageBreak/>
        <w:t>участки территорий, используемые под размещение кладбищ, сооружений инженерной защиты;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участки территорий, занятые лесами.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1.3. В настоящих Правилах используются понятия и термины: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- употребляемые в настоящих правилах термины - административная ответственность, административное правонарушение, должностное лицо, административный штраф (далее - штраф), иные термины используются в смысле, определенном </w:t>
      </w:r>
      <w:hyperlink r:id="rId9" w:history="1">
        <w:r w:rsidRPr="004C5DB1">
          <w:rPr>
            <w:sz w:val="24"/>
            <w:szCs w:val="24"/>
          </w:rPr>
          <w:t>Кодексом</w:t>
        </w:r>
      </w:hyperlink>
      <w:r w:rsidRPr="004C5DB1">
        <w:rPr>
          <w:sz w:val="24"/>
          <w:szCs w:val="24"/>
        </w:rPr>
        <w:t xml:space="preserve"> Российской Федерации об административных правонарушениях;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- благоустройство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 (комплекс мероприятий, направленных на обеспечение и улучшение санитарного и эстетического состояния территории </w:t>
      </w:r>
      <w:r w:rsidR="00E60B24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 xml:space="preserve">, повышение комфортности условий проживания для жителей </w:t>
      </w:r>
      <w:r w:rsidR="00E60B24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 xml:space="preserve">, поддержание единого архитектурного облика населенных пунктов </w:t>
      </w:r>
      <w:r w:rsidR="00E60B24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);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домовладелец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владения, если эта территория не находится в собственност</w:t>
      </w:r>
      <w:r w:rsidR="009022EA" w:rsidRPr="004C5DB1">
        <w:rPr>
          <w:sz w:val="24"/>
          <w:szCs w:val="24"/>
        </w:rPr>
        <w:t>и иного хозяйствующего субъекта</w:t>
      </w:r>
      <w:r w:rsidRPr="004C5DB1">
        <w:rPr>
          <w:sz w:val="24"/>
          <w:szCs w:val="24"/>
        </w:rPr>
        <w:t>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территория общего пользования - прилегающая территория и другая территория общего пользования (территория парков, скверов, рощ, садов, бульваров, площадей, улиц и т.д.);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восстановительная стоимость зеленых насаждений - материальная компенсация ущерба, выплачиваемая за нанесение вреда зеленым насаждениям, расположенным на территории общего пользования, взимаемая при санкционированных пересадке или сносе зеленых насаждений, а также при их повреждении или уничтожении;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- зеленые насаждения - древесные, кустарниковые и травянистые растения, расположенные на территории </w:t>
      </w:r>
      <w:r w:rsidR="00865654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;</w:t>
      </w:r>
    </w:p>
    <w:p w:rsidR="00862DDE" w:rsidRPr="004C5DB1" w:rsidRDefault="00862DDE" w:rsidP="004C5DB1">
      <w:pPr>
        <w:widowControl/>
        <w:ind w:firstLine="540"/>
        <w:jc w:val="both"/>
        <w:rPr>
          <w:b/>
          <w:sz w:val="24"/>
          <w:szCs w:val="24"/>
        </w:rPr>
      </w:pPr>
      <w:r w:rsidRPr="004C5DB1">
        <w:rPr>
          <w:sz w:val="24"/>
          <w:szCs w:val="24"/>
        </w:rPr>
        <w:t>-</w:t>
      </w:r>
      <w:r w:rsidR="00387D1F" w:rsidRPr="004C5DB1">
        <w:rPr>
          <w:rFonts w:eastAsia="Calibri"/>
          <w:sz w:val="24"/>
          <w:szCs w:val="24"/>
        </w:rPr>
        <w:t xml:space="preserve"> площадки для установки </w:t>
      </w:r>
      <w:proofErr w:type="spellStart"/>
      <w:r w:rsidR="00387D1F" w:rsidRPr="004C5DB1">
        <w:rPr>
          <w:rFonts w:eastAsia="Calibri"/>
          <w:sz w:val="24"/>
          <w:szCs w:val="24"/>
        </w:rPr>
        <w:t>мусоросборных</w:t>
      </w:r>
      <w:proofErr w:type="spellEnd"/>
      <w:r w:rsidR="00387D1F" w:rsidRPr="004C5DB1">
        <w:rPr>
          <w:rFonts w:eastAsia="Calibri"/>
          <w:sz w:val="24"/>
          <w:szCs w:val="24"/>
        </w:rPr>
        <w:t xml:space="preserve"> контейнеров - специально оборудованные места, предназначенные для сбора твердых бытовых отходов</w:t>
      </w:r>
      <w:r w:rsidR="00783E0F" w:rsidRPr="004C5DB1">
        <w:rPr>
          <w:rFonts w:eastAsia="Calibri"/>
          <w:sz w:val="24"/>
          <w:szCs w:val="24"/>
        </w:rPr>
        <w:t xml:space="preserve"> </w:t>
      </w:r>
      <w:r w:rsidR="00387D1F" w:rsidRPr="004C5DB1">
        <w:rPr>
          <w:rFonts w:eastAsia="Calibri"/>
          <w:sz w:val="24"/>
          <w:szCs w:val="24"/>
        </w:rPr>
        <w:t xml:space="preserve">(далее по тексту </w:t>
      </w:r>
      <w:r w:rsidR="00FB4198" w:rsidRPr="004C5DB1">
        <w:rPr>
          <w:rFonts w:eastAsia="Calibri"/>
          <w:sz w:val="24"/>
          <w:szCs w:val="24"/>
        </w:rPr>
        <w:t>–</w:t>
      </w:r>
      <w:r w:rsidR="00387D1F" w:rsidRPr="004C5DB1">
        <w:rPr>
          <w:rFonts w:eastAsia="Calibri"/>
          <w:sz w:val="24"/>
          <w:szCs w:val="24"/>
        </w:rPr>
        <w:t xml:space="preserve"> </w:t>
      </w:r>
      <w:r w:rsidR="00FB4198" w:rsidRPr="004C5DB1">
        <w:rPr>
          <w:rFonts w:eastAsia="Calibri"/>
          <w:sz w:val="24"/>
          <w:szCs w:val="24"/>
        </w:rPr>
        <w:t>место временного хранения отходов</w:t>
      </w:r>
      <w:r w:rsidR="00387D1F" w:rsidRPr="004C5DB1">
        <w:rPr>
          <w:rFonts w:eastAsia="Calibri"/>
          <w:sz w:val="24"/>
          <w:szCs w:val="24"/>
        </w:rPr>
        <w:t>)</w:t>
      </w:r>
      <w:r w:rsidR="00FB4198" w:rsidRPr="004C5DB1">
        <w:rPr>
          <w:rFonts w:eastAsia="Calibri"/>
          <w:sz w:val="24"/>
          <w:szCs w:val="24"/>
        </w:rPr>
        <w:t>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производитель отходов - физическое или юридическое образующее отходы в результате своей деятельности.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6" w:name="Par64"/>
      <w:bookmarkEnd w:id="6"/>
      <w:r w:rsidRPr="004C5DB1">
        <w:rPr>
          <w:b/>
          <w:sz w:val="24"/>
          <w:szCs w:val="24"/>
        </w:rPr>
        <w:t xml:space="preserve">2. </w:t>
      </w:r>
      <w:r w:rsidR="007027F5" w:rsidRPr="004C5DB1">
        <w:rPr>
          <w:b/>
          <w:sz w:val="24"/>
          <w:szCs w:val="24"/>
        </w:rPr>
        <w:t>Уборка территории поселения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3A1915" w:rsidRPr="004C5DB1" w:rsidRDefault="00862DDE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bookmarkStart w:id="7" w:name="Par66"/>
      <w:bookmarkEnd w:id="7"/>
      <w:r w:rsidRPr="004C5DB1">
        <w:rPr>
          <w:sz w:val="24"/>
          <w:szCs w:val="24"/>
        </w:rPr>
        <w:t xml:space="preserve">2.1. Физические и юридические лица независимо от их организационно-правовых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настоящими Правилами и </w:t>
      </w:r>
      <w:r w:rsidR="003D38E0" w:rsidRPr="004C5DB1">
        <w:rPr>
          <w:sz w:val="24"/>
          <w:szCs w:val="24"/>
        </w:rPr>
        <w:lastRenderedPageBreak/>
        <w:t>муниципальным правовым актом</w:t>
      </w:r>
      <w:r w:rsidR="00C42417" w:rsidRPr="004C5DB1">
        <w:rPr>
          <w:sz w:val="24"/>
          <w:szCs w:val="24"/>
        </w:rPr>
        <w:t xml:space="preserve"> в сфере </w:t>
      </w:r>
      <w:r w:rsidR="003A1915" w:rsidRPr="004C5DB1">
        <w:rPr>
          <w:rFonts w:eastAsia="Calibri"/>
          <w:sz w:val="24"/>
          <w:szCs w:val="24"/>
        </w:rPr>
        <w:t>организаци</w:t>
      </w:r>
      <w:r w:rsidR="00C42417" w:rsidRPr="004C5DB1">
        <w:rPr>
          <w:rFonts w:eastAsia="Calibri"/>
          <w:sz w:val="24"/>
          <w:szCs w:val="24"/>
        </w:rPr>
        <w:t>и</w:t>
      </w:r>
      <w:r w:rsidR="003A1915" w:rsidRPr="004C5DB1">
        <w:rPr>
          <w:rFonts w:eastAsia="Calibri"/>
          <w:sz w:val="24"/>
          <w:szCs w:val="24"/>
        </w:rPr>
        <w:t xml:space="preserve"> сбора и вывоза бытовых отходов и мусора</w:t>
      </w:r>
      <w:r w:rsidR="00D357C2" w:rsidRPr="004C5DB1">
        <w:rPr>
          <w:rFonts w:eastAsia="Calibri"/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Организацию уборки иных территорий осуществляет </w:t>
      </w:r>
      <w:r w:rsidR="00C42417" w:rsidRPr="004C5DB1">
        <w:rPr>
          <w:sz w:val="24"/>
          <w:szCs w:val="24"/>
        </w:rPr>
        <w:t>администрация поселения</w:t>
      </w:r>
      <w:r w:rsidRPr="004C5DB1">
        <w:rPr>
          <w:sz w:val="24"/>
          <w:szCs w:val="24"/>
        </w:rPr>
        <w:t xml:space="preserve">, по соглашениям со специализированными организациями в пределах средств, предусмотренных на эти цели в бюджете </w:t>
      </w:r>
      <w:r w:rsidR="00C42417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F056EF" w:rsidP="004C5DB1">
      <w:pPr>
        <w:ind w:firstLine="540"/>
        <w:rPr>
          <w:sz w:val="24"/>
          <w:szCs w:val="24"/>
        </w:rPr>
      </w:pPr>
      <w:r w:rsidRPr="004C5DB1">
        <w:rPr>
          <w:sz w:val="24"/>
          <w:szCs w:val="24"/>
        </w:rPr>
        <w:t>2.2. Каждая промышленная</w:t>
      </w:r>
      <w:r w:rsidR="00862DDE" w:rsidRPr="004C5DB1">
        <w:rPr>
          <w:sz w:val="24"/>
          <w:szCs w:val="24"/>
        </w:rPr>
        <w:t xml:space="preserve"> организация</w:t>
      </w:r>
      <w:r w:rsidR="00433FE6" w:rsidRPr="004C5DB1">
        <w:rPr>
          <w:sz w:val="24"/>
          <w:szCs w:val="24"/>
        </w:rPr>
        <w:t>, К(Ф)Х</w:t>
      </w:r>
      <w:r w:rsidRPr="004C5DB1">
        <w:rPr>
          <w:sz w:val="24"/>
          <w:szCs w:val="24"/>
        </w:rPr>
        <w:t xml:space="preserve">, </w:t>
      </w:r>
      <w:r w:rsidR="00862DDE" w:rsidRPr="004C5DB1">
        <w:rPr>
          <w:sz w:val="24"/>
          <w:szCs w:val="24"/>
        </w:rPr>
        <w:t xml:space="preserve">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2.3. На территории </w:t>
      </w:r>
      <w:r w:rsidR="00204A63" w:rsidRPr="004C5DB1">
        <w:rPr>
          <w:sz w:val="24"/>
          <w:szCs w:val="24"/>
        </w:rPr>
        <w:t>поселения</w:t>
      </w:r>
      <w:r w:rsidR="004E1F03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запрещается накапливать и размещать отходы и мусор в несанкционированных местах. Лица, разместившие отходы в несанкционированных местах, несут ответственность в соответствии с действующим законодательством и обязаны за свой счет провести уборку и очистку данной территории, а при необходимости - рекультивацию земельного участка.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2.4. Сбор и вывоз отходов и мусора осуществляются по контейнерной или бестарной системе в порядке, установленном действующими нормативными правовыми актами.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2.5. На территории общего пользования </w:t>
      </w:r>
      <w:r w:rsidR="00204A63" w:rsidRPr="004C5DB1">
        <w:rPr>
          <w:sz w:val="24"/>
          <w:szCs w:val="24"/>
        </w:rPr>
        <w:t>поселения</w:t>
      </w:r>
      <w:r w:rsidR="004E1F03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запрещается сжигание отходов и мусора.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2.6. Организация уборки территорий </w:t>
      </w:r>
      <w:r w:rsidR="00204A63" w:rsidRPr="004C5DB1">
        <w:rPr>
          <w:sz w:val="24"/>
          <w:szCs w:val="24"/>
        </w:rPr>
        <w:t>поселения</w:t>
      </w:r>
      <w:r w:rsidR="004E1F03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осуществляется на основании использования показателей нормативных объемов образования отходов у их производителей.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2.7. Вывоз бытовых отходов и мусора из жилых домов, организаций торговли и общественного питания, культуры, детских и лечебных заведений осуществляется организациями и домовладельцами, а также иными производите</w:t>
      </w:r>
      <w:r w:rsidR="00FD2DA4" w:rsidRPr="004C5DB1">
        <w:rPr>
          <w:sz w:val="24"/>
          <w:szCs w:val="24"/>
        </w:rPr>
        <w:t>лями отходов</w:t>
      </w:r>
      <w:r w:rsidRPr="004C5DB1">
        <w:rPr>
          <w:sz w:val="24"/>
          <w:szCs w:val="24"/>
        </w:rPr>
        <w:t xml:space="preserve"> на основании договоров со специализированными организациями.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Вывоз строительного мусора от места осуществления ремонта производится силами лиц и за счет средств лиц, осуществляющих ремонт или строительство, в специально отведенные для этого места.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Запрещается складирование строительного мусора в места временного хранения отходов, на прилегающей территории и территориях общего пользования.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2.8. Для сбора отходов и мусора физические и юридические лица, указанные в </w:t>
      </w:r>
      <w:hyperlink w:anchor="Par66" w:history="1">
        <w:r w:rsidRPr="004C5DB1">
          <w:rPr>
            <w:sz w:val="24"/>
            <w:szCs w:val="24"/>
          </w:rPr>
          <w:t>пункте 2.1</w:t>
        </w:r>
      </w:hyperlink>
      <w:r w:rsidRPr="004C5DB1">
        <w:rPr>
          <w:sz w:val="24"/>
          <w:szCs w:val="24"/>
        </w:rPr>
        <w:t xml:space="preserve"> Правил, организуют место временного хранения отходов, осуществляют его уборку и техническое обслуживание.</w:t>
      </w:r>
    </w:p>
    <w:p w:rsidR="00862DDE" w:rsidRPr="004C5DB1" w:rsidRDefault="00862DDE" w:rsidP="004C5DB1">
      <w:pPr>
        <w:ind w:firstLine="540"/>
        <w:rPr>
          <w:sz w:val="24"/>
          <w:szCs w:val="24"/>
        </w:rPr>
      </w:pPr>
      <w:r w:rsidRPr="004C5DB1">
        <w:rPr>
          <w:sz w:val="24"/>
          <w:szCs w:val="24"/>
        </w:rPr>
        <w:t xml:space="preserve">Размещение места временного хранения отходов определяется </w:t>
      </w:r>
      <w:r w:rsidR="00055ABA" w:rsidRPr="004C5DB1">
        <w:rPr>
          <w:sz w:val="24"/>
          <w:szCs w:val="24"/>
        </w:rPr>
        <w:t>муниципальным правовым актом, прин</w:t>
      </w:r>
      <w:r w:rsidR="003A03A4" w:rsidRPr="004C5DB1">
        <w:rPr>
          <w:sz w:val="24"/>
          <w:szCs w:val="24"/>
        </w:rPr>
        <w:t xml:space="preserve">имаемым  Советом депутатов </w:t>
      </w:r>
      <w:r w:rsidRPr="004C5DB1">
        <w:rPr>
          <w:sz w:val="24"/>
          <w:szCs w:val="24"/>
        </w:rPr>
        <w:t>по месту нахождения предполагаемого места временного хранения отходов.</w:t>
      </w:r>
    </w:p>
    <w:p w:rsidR="00424B5B" w:rsidRPr="004C5DB1" w:rsidRDefault="00424B5B" w:rsidP="004C5DB1">
      <w:pPr>
        <w:widowControl/>
        <w:ind w:firstLine="540"/>
        <w:rPr>
          <w:sz w:val="24"/>
          <w:szCs w:val="24"/>
        </w:rPr>
      </w:pPr>
      <w:r w:rsidRPr="004C5DB1">
        <w:rPr>
          <w:rFonts w:eastAsia="Calibri"/>
          <w:sz w:val="24"/>
          <w:szCs w:val="24"/>
        </w:rPr>
        <w:t xml:space="preserve">Места временного размещения отходов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2.9. В случае</w:t>
      </w:r>
      <w:r w:rsidR="00D357C2" w:rsidRPr="004C5DB1">
        <w:rPr>
          <w:sz w:val="24"/>
          <w:szCs w:val="24"/>
        </w:rPr>
        <w:t>,</w:t>
      </w:r>
      <w:r w:rsidRPr="004C5DB1">
        <w:rPr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помещении, на основании договора аренды или иного соглашения с собственником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Правилами.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2.10</w:t>
      </w:r>
      <w:r w:rsidR="00DA5458" w:rsidRPr="004C5DB1">
        <w:rPr>
          <w:sz w:val="24"/>
          <w:szCs w:val="24"/>
        </w:rPr>
        <w:t>.</w:t>
      </w:r>
      <w:r w:rsidRPr="004C5DB1">
        <w:rPr>
          <w:sz w:val="24"/>
          <w:szCs w:val="24"/>
        </w:rPr>
        <w:t xml:space="preserve"> Для предотвращения засорения улиц, площадей, скверов и других общественных мест отходами могут быть установлены специально предназначенные для временного хранения отходов емкости малого размера - не более </w:t>
      </w:r>
      <w:smartTag w:uri="urn:schemas-microsoft-com:office:smarttags" w:element="metricconverter">
        <w:smartTagPr>
          <w:attr w:name="ProductID" w:val="0,35 куб. м"/>
        </w:smartTagPr>
        <w:r w:rsidRPr="004C5DB1">
          <w:rPr>
            <w:sz w:val="24"/>
            <w:szCs w:val="24"/>
          </w:rPr>
          <w:t>0,35 куб. м</w:t>
        </w:r>
      </w:smartTag>
      <w:r w:rsidRPr="004C5DB1">
        <w:rPr>
          <w:sz w:val="24"/>
          <w:szCs w:val="24"/>
        </w:rPr>
        <w:t xml:space="preserve"> (урны, баки). Установка емкостей для временного хранения отходов и их очистка </w:t>
      </w:r>
      <w:r w:rsidRPr="004C5DB1">
        <w:rPr>
          <w:sz w:val="24"/>
          <w:szCs w:val="24"/>
        </w:rPr>
        <w:lastRenderedPageBreak/>
        <w:t xml:space="preserve">осуществляются лицами, ответственными за уборку соответствующих территорий в соответствии с </w:t>
      </w:r>
      <w:hyperlink w:anchor="Par66" w:history="1">
        <w:r w:rsidRPr="004C5DB1">
          <w:rPr>
            <w:sz w:val="24"/>
            <w:szCs w:val="24"/>
          </w:rPr>
          <w:t>пунктом 2.1</w:t>
        </w:r>
      </w:hyperlink>
      <w:r w:rsidRPr="004C5DB1">
        <w:rPr>
          <w:sz w:val="24"/>
          <w:szCs w:val="24"/>
        </w:rPr>
        <w:t xml:space="preserve"> Правил.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2.11.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4C5DB1">
        <w:rPr>
          <w:sz w:val="24"/>
          <w:szCs w:val="24"/>
        </w:rPr>
        <w:t>мусоровозный</w:t>
      </w:r>
      <w:proofErr w:type="spellEnd"/>
      <w:r w:rsidRPr="004C5DB1">
        <w:rPr>
          <w:sz w:val="24"/>
          <w:szCs w:val="24"/>
        </w:rPr>
        <w:t xml:space="preserve"> транспорт, производят работники организации, осуществляющей вывоз отходов.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2.12.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Вывоз отходов I - IV классов опасности осуществляется организациями, в обязанность которых входит вывоз отходов I - IV классов опасности.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2.13. При уборке в ночное время должны принимать</w:t>
      </w:r>
      <w:r w:rsidR="00D357C2" w:rsidRPr="004C5DB1">
        <w:rPr>
          <w:sz w:val="24"/>
          <w:szCs w:val="24"/>
        </w:rPr>
        <w:t>ся</w:t>
      </w:r>
      <w:r w:rsidRPr="004C5DB1">
        <w:rPr>
          <w:sz w:val="24"/>
          <w:szCs w:val="24"/>
        </w:rPr>
        <w:t xml:space="preserve"> меры, предупреждающие шум.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2.14.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2.15. 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</w:t>
      </w:r>
      <w:hyperlink w:anchor="Par37" w:history="1">
        <w:r w:rsidRPr="004C5DB1">
          <w:rPr>
            <w:sz w:val="24"/>
            <w:szCs w:val="24"/>
          </w:rPr>
          <w:t>пунктом 1.2</w:t>
        </w:r>
      </w:hyperlink>
      <w:r w:rsidRPr="004C5DB1">
        <w:rPr>
          <w:sz w:val="24"/>
          <w:szCs w:val="24"/>
        </w:rPr>
        <w:t xml:space="preserve"> Правил.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2.16.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эксплуатирующую организацию.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2.17.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2.18. Специализированные организации по озеленению осуществляют содержание и уборку скверов и прилегающих к ним тротуаров, проездов и газонов по соглашению с </w:t>
      </w:r>
      <w:r w:rsidR="005F16CA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204A63" w:rsidRPr="004C5DB1">
        <w:rPr>
          <w:sz w:val="24"/>
          <w:szCs w:val="24"/>
        </w:rPr>
        <w:t>поселения</w:t>
      </w:r>
      <w:r w:rsidR="005F16CA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 xml:space="preserve">за счет средств, предусмотренных в бюджете </w:t>
      </w:r>
      <w:r w:rsidR="00204A63" w:rsidRPr="004C5DB1">
        <w:rPr>
          <w:sz w:val="24"/>
          <w:szCs w:val="24"/>
        </w:rPr>
        <w:t>поселения</w:t>
      </w:r>
      <w:r w:rsidR="005F16CA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на соответствующий финансовый год на эти цели.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2.19. Содержание и уборка садов, скверов, парков, зеленых насаждений, находящихся в собственности организаций, домовладельцев,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</w:t>
      </w:r>
      <w:r w:rsidR="00014311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дминистрации </w:t>
      </w:r>
      <w:r w:rsidR="00014311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2.20. Уборка мостов, прилегающих к ним территорий, а также содержание коллекторов, труб ливневой канализации и </w:t>
      </w:r>
      <w:proofErr w:type="spellStart"/>
      <w:r w:rsidRPr="004C5DB1">
        <w:rPr>
          <w:sz w:val="24"/>
          <w:szCs w:val="24"/>
        </w:rPr>
        <w:t>дождеприемных</w:t>
      </w:r>
      <w:proofErr w:type="spellEnd"/>
      <w:r w:rsidRPr="004C5DB1">
        <w:rPr>
          <w:sz w:val="24"/>
          <w:szCs w:val="24"/>
        </w:rPr>
        <w:t xml:space="preserve"> колодцев производятся организациями</w:t>
      </w:r>
      <w:r w:rsidR="00E82F76" w:rsidRPr="004C5DB1">
        <w:rPr>
          <w:sz w:val="24"/>
          <w:szCs w:val="24"/>
        </w:rPr>
        <w:t xml:space="preserve">, обслуживающими данные объекты. 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2.21.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2.22. Жидкие нечистоты вывозятся по договорам или разовым заявкам организациями, имеющими специальный транспорт.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2.23.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2.24. Очистка и уборка водосточных канав, лотков, труб, дренажей, </w:t>
      </w:r>
      <w:r w:rsidRPr="004C5DB1">
        <w:rPr>
          <w:sz w:val="24"/>
          <w:szCs w:val="24"/>
        </w:rPr>
        <w:lastRenderedPageBreak/>
        <w:t xml:space="preserve">предназначенных для отвода поверхностных и грунтовых вод из дворов, производятся лицами, указанными в </w:t>
      </w:r>
      <w:hyperlink w:anchor="Par66" w:history="1">
        <w:r w:rsidRPr="004C5DB1">
          <w:rPr>
            <w:sz w:val="24"/>
            <w:szCs w:val="24"/>
          </w:rPr>
          <w:t>пункте 2.1</w:t>
        </w:r>
      </w:hyperlink>
      <w:r w:rsidRPr="004C5DB1">
        <w:rPr>
          <w:sz w:val="24"/>
          <w:szCs w:val="24"/>
        </w:rPr>
        <w:t xml:space="preserve"> Правил.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2.25. </w:t>
      </w:r>
      <w:r w:rsidR="00E676DD" w:rsidRPr="004C5DB1">
        <w:rPr>
          <w:sz w:val="24"/>
          <w:szCs w:val="24"/>
        </w:rPr>
        <w:t>Сливание</w:t>
      </w:r>
      <w:r w:rsidRPr="004C5DB1">
        <w:rPr>
          <w:sz w:val="24"/>
          <w:szCs w:val="24"/>
        </w:rPr>
        <w:t xml:space="preserve">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2.26. Мусор вывозится систематически, по мере накопления, но не реже одного раза в </w:t>
      </w:r>
      <w:r w:rsidR="003A03A4" w:rsidRPr="004C5DB1">
        <w:rPr>
          <w:sz w:val="24"/>
          <w:szCs w:val="24"/>
        </w:rPr>
        <w:t>неделю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2.27.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2.28. Железнодорожные пути, проходящие в </w:t>
      </w:r>
      <w:r w:rsidR="007E4D0E" w:rsidRPr="004C5DB1">
        <w:rPr>
          <w:sz w:val="24"/>
          <w:szCs w:val="24"/>
        </w:rPr>
        <w:t>границах</w:t>
      </w:r>
      <w:r w:rsidRPr="004C5DB1">
        <w:rPr>
          <w:sz w:val="24"/>
          <w:szCs w:val="24"/>
        </w:rPr>
        <w:t xml:space="preserve"> </w:t>
      </w:r>
      <w:r w:rsidR="00204A63" w:rsidRPr="004C5DB1">
        <w:rPr>
          <w:sz w:val="24"/>
          <w:szCs w:val="24"/>
        </w:rPr>
        <w:t>поселения</w:t>
      </w:r>
      <w:r w:rsidR="00A96D97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862DDE" w:rsidRPr="004C5DB1" w:rsidRDefault="00862DDE" w:rsidP="004C5DB1">
      <w:pPr>
        <w:ind w:firstLine="540"/>
        <w:rPr>
          <w:sz w:val="24"/>
          <w:szCs w:val="24"/>
        </w:rPr>
      </w:pPr>
      <w:r w:rsidRPr="004C5DB1">
        <w:rPr>
          <w:sz w:val="24"/>
          <w:szCs w:val="24"/>
        </w:rPr>
        <w:t xml:space="preserve">2.29. Уборка и очистка территорий, отведенных для размещения и эксплуатации линий электропередачи, газовых, водопроводных и тепловых сетей, осуществляются организациями, эксплуатирующими указанные сети и линии электропередачи. В случае если указанные в данном пункте сети являются бесхозяйными, уборку и очистку территорий осуществляет организация, с которой заключен договор об </w:t>
      </w:r>
      <w:r w:rsidR="00A3566B" w:rsidRPr="004C5DB1">
        <w:rPr>
          <w:sz w:val="24"/>
          <w:szCs w:val="24"/>
        </w:rPr>
        <w:t>уборке и очистке данной территории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2.30.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запрещается.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2.31.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2.32. Органы местного самоуправления </w:t>
      </w:r>
      <w:r w:rsidR="009B5BA4" w:rsidRPr="004C5DB1">
        <w:rPr>
          <w:sz w:val="24"/>
          <w:szCs w:val="24"/>
        </w:rPr>
        <w:t xml:space="preserve">поселения </w:t>
      </w:r>
      <w:r w:rsidRPr="004C5DB1">
        <w:rPr>
          <w:sz w:val="24"/>
          <w:szCs w:val="24"/>
        </w:rPr>
        <w:t xml:space="preserve">могут на добровольной основе привлекать граждан для выполнения работ по уборке, благоустройству и озеленению территории </w:t>
      </w:r>
      <w:r w:rsidR="009F40B6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</w:t>
      </w:r>
      <w:r w:rsidR="00204A63" w:rsidRPr="004C5DB1">
        <w:rPr>
          <w:sz w:val="24"/>
          <w:szCs w:val="24"/>
        </w:rPr>
        <w:t>поселения</w:t>
      </w:r>
      <w:r w:rsidR="009B5BA4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осуществляется на основании нормативных правовых актов органа местного самоуправления.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8" w:name="Par110"/>
      <w:bookmarkEnd w:id="8"/>
      <w:r w:rsidRPr="004C5DB1">
        <w:rPr>
          <w:b/>
          <w:sz w:val="24"/>
          <w:szCs w:val="24"/>
        </w:rPr>
        <w:t xml:space="preserve">3. </w:t>
      </w:r>
      <w:r w:rsidR="009B5BA4" w:rsidRPr="004C5DB1">
        <w:rPr>
          <w:b/>
          <w:sz w:val="24"/>
          <w:szCs w:val="24"/>
        </w:rPr>
        <w:t>Особенности уборки территории поселения в весенне-летний период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rPr>
          <w:sz w:val="24"/>
          <w:szCs w:val="24"/>
        </w:rPr>
      </w:pPr>
      <w:r w:rsidRPr="004C5DB1">
        <w:rPr>
          <w:sz w:val="24"/>
          <w:szCs w:val="24"/>
        </w:rPr>
        <w:t xml:space="preserve">3.1. Весенне-летняя уборка производится с </w:t>
      </w:r>
      <w:r w:rsidR="00072705" w:rsidRPr="004C5DB1">
        <w:rPr>
          <w:sz w:val="24"/>
          <w:szCs w:val="24"/>
        </w:rPr>
        <w:t>6-00 ч.</w:t>
      </w:r>
      <w:r w:rsidRPr="004C5DB1">
        <w:rPr>
          <w:sz w:val="24"/>
          <w:szCs w:val="24"/>
        </w:rPr>
        <w:t xml:space="preserve"> по</w:t>
      </w:r>
      <w:r w:rsidR="00072705" w:rsidRPr="004C5DB1">
        <w:rPr>
          <w:sz w:val="24"/>
          <w:szCs w:val="24"/>
        </w:rPr>
        <w:t xml:space="preserve"> 9-00 ч. </w:t>
      </w:r>
      <w:r w:rsidRPr="004C5DB1">
        <w:rPr>
          <w:sz w:val="24"/>
          <w:szCs w:val="24"/>
        </w:rPr>
        <w:t xml:space="preserve">  и предусматривает подметание проезжей части улиц, тротуаров, площадей. Сбор мусора на обочинах дорог. В зависимости от климатических условий постановлением </w:t>
      </w:r>
      <w:r w:rsidR="00712CB2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дминистрации </w:t>
      </w:r>
      <w:r w:rsidR="00204A63" w:rsidRPr="004C5DB1">
        <w:rPr>
          <w:sz w:val="24"/>
          <w:szCs w:val="24"/>
        </w:rPr>
        <w:t>поселения</w:t>
      </w:r>
      <w:r w:rsidR="00712CB2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период весенне-летней уборки может быть изменен.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9" w:name="Par115"/>
      <w:bookmarkEnd w:id="9"/>
      <w:r w:rsidRPr="004C5DB1">
        <w:rPr>
          <w:b/>
          <w:sz w:val="24"/>
          <w:szCs w:val="24"/>
        </w:rPr>
        <w:t xml:space="preserve">4. </w:t>
      </w:r>
      <w:r w:rsidR="00BF0203" w:rsidRPr="004C5DB1">
        <w:rPr>
          <w:b/>
          <w:sz w:val="24"/>
          <w:szCs w:val="24"/>
        </w:rPr>
        <w:t>Особенности уборки территории поселения в</w:t>
      </w:r>
      <w:r w:rsidRPr="004C5DB1">
        <w:rPr>
          <w:b/>
          <w:sz w:val="24"/>
          <w:szCs w:val="24"/>
        </w:rPr>
        <w:t xml:space="preserve"> </w:t>
      </w:r>
      <w:r w:rsidR="00BF0203" w:rsidRPr="004C5DB1">
        <w:rPr>
          <w:b/>
          <w:sz w:val="24"/>
          <w:szCs w:val="24"/>
        </w:rPr>
        <w:t>осенне-зимний период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rPr>
          <w:sz w:val="24"/>
          <w:szCs w:val="24"/>
        </w:rPr>
      </w:pPr>
      <w:r w:rsidRPr="004C5DB1">
        <w:rPr>
          <w:sz w:val="24"/>
          <w:szCs w:val="24"/>
        </w:rPr>
        <w:t xml:space="preserve">4.1. Уборка территории </w:t>
      </w:r>
      <w:r w:rsidR="00204A63" w:rsidRPr="004C5DB1">
        <w:rPr>
          <w:sz w:val="24"/>
          <w:szCs w:val="24"/>
        </w:rPr>
        <w:t>поселения</w:t>
      </w:r>
      <w:r w:rsidR="00246D0A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в осенне-зимний период проводится с</w:t>
      </w:r>
      <w:r w:rsidR="00072705" w:rsidRPr="004C5DB1">
        <w:rPr>
          <w:sz w:val="24"/>
          <w:szCs w:val="24"/>
        </w:rPr>
        <w:t xml:space="preserve">     </w:t>
      </w:r>
      <w:r w:rsidRPr="004C5DB1">
        <w:rPr>
          <w:sz w:val="24"/>
          <w:szCs w:val="24"/>
        </w:rPr>
        <w:t xml:space="preserve"> </w:t>
      </w:r>
      <w:r w:rsidR="00621F65" w:rsidRPr="004C5DB1">
        <w:rPr>
          <w:sz w:val="24"/>
          <w:szCs w:val="24"/>
        </w:rPr>
        <w:t xml:space="preserve">6- </w:t>
      </w:r>
      <w:r w:rsidR="00072705" w:rsidRPr="004C5DB1">
        <w:rPr>
          <w:sz w:val="24"/>
          <w:szCs w:val="24"/>
        </w:rPr>
        <w:t>00ч.</w:t>
      </w:r>
      <w:r w:rsidRPr="004C5DB1">
        <w:rPr>
          <w:sz w:val="24"/>
          <w:szCs w:val="24"/>
        </w:rPr>
        <w:t xml:space="preserve"> по </w:t>
      </w:r>
      <w:r w:rsidR="00072705" w:rsidRPr="004C5DB1">
        <w:rPr>
          <w:sz w:val="24"/>
          <w:szCs w:val="24"/>
        </w:rPr>
        <w:t>10-00ч.</w:t>
      </w:r>
      <w:r w:rsidRPr="004C5DB1">
        <w:rPr>
          <w:sz w:val="24"/>
          <w:szCs w:val="24"/>
        </w:rPr>
        <w:t xml:space="preserve"> и предусматривает очистку дорог от снега, льда, грязи. В зависимости от климатических условий постановлением </w:t>
      </w:r>
      <w:r w:rsidR="00246D0A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дминистрации </w:t>
      </w:r>
      <w:r w:rsidR="00204A63" w:rsidRPr="004C5DB1">
        <w:rPr>
          <w:sz w:val="24"/>
          <w:szCs w:val="24"/>
        </w:rPr>
        <w:t>поселения</w:t>
      </w:r>
      <w:r w:rsidR="00246D0A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период осенне-зимней уборки может быть изменен.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4.2. Укладка свежевыпавшего снега в валы и кучи разрешается на всех улицах.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4.3.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lastRenderedPageBreak/>
        <w:t>4.4. Посыпкой песком с примесью хлоридов либо другим веществом, обеспечивающим защиту при гололедных явлениях, в первую очередь при гололеде подлежат: спуски, подъемы, перекрестки, места остановок общественного транспорта, пешеходные переходы.</w:t>
      </w:r>
      <w:r w:rsidR="00072689" w:rsidRPr="004C5DB1">
        <w:rPr>
          <w:sz w:val="24"/>
          <w:szCs w:val="24"/>
        </w:rPr>
        <w:t xml:space="preserve"> Проведение данного вида работ осуществляется по договору со специализированной организацией. 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4.5. 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10" w:name="Par124"/>
      <w:bookmarkEnd w:id="10"/>
      <w:r w:rsidRPr="004C5DB1">
        <w:rPr>
          <w:b/>
          <w:sz w:val="24"/>
          <w:szCs w:val="24"/>
        </w:rPr>
        <w:t xml:space="preserve">5. </w:t>
      </w:r>
      <w:r w:rsidR="005E4022" w:rsidRPr="004C5DB1">
        <w:rPr>
          <w:b/>
          <w:sz w:val="24"/>
          <w:szCs w:val="24"/>
        </w:rPr>
        <w:t>Порядок содержания элементов внешнего благоустройства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5.1. Общие требования к содержанию элементов внешнего благоустройства.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Организацию содержания иных элементов внешнего благоустройства осуществляет </w:t>
      </w:r>
      <w:r w:rsidR="00F72B52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дминистрация </w:t>
      </w:r>
      <w:r w:rsidR="00204A63" w:rsidRPr="004C5DB1">
        <w:rPr>
          <w:sz w:val="24"/>
          <w:szCs w:val="24"/>
        </w:rPr>
        <w:t>поселения</w:t>
      </w:r>
      <w:r w:rsidR="00F72B52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 xml:space="preserve">по соглашениям со специализированными организациями в пределах средств, предусмотренных на эти цели в бюджете </w:t>
      </w:r>
      <w:r w:rsidR="009F40B6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5.1.2.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</w:t>
      </w:r>
      <w:r w:rsidR="00DA5458" w:rsidRPr="004C5DB1">
        <w:rPr>
          <w:sz w:val="24"/>
          <w:szCs w:val="24"/>
        </w:rPr>
        <w:t>Волгоградской области</w:t>
      </w:r>
      <w:r w:rsidRPr="004C5DB1">
        <w:rPr>
          <w:sz w:val="24"/>
          <w:szCs w:val="24"/>
        </w:rPr>
        <w:t>, нормативными правовыми актами органов местного самоуправления.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5.1.3. Строительные площадки должны быть огорожены по всему периметру плотным забором установленного образца в соответствии с действующим законодательством. В ограждениях должно быть минимальное количество проездов; проезды, как правило, должны выходить на второстепенные улицы и оборудоваться шлагбаумами или воротами.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2</w:t>
      </w:r>
      <w:r w:rsidRPr="004C5DB1">
        <w:rPr>
          <w:sz w:val="24"/>
          <w:szCs w:val="24"/>
        </w:rPr>
        <w:t>. Строительство, установка и содержание малых архитектурных форм.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2</w:t>
      </w:r>
      <w:r w:rsidRPr="004C5DB1">
        <w:rPr>
          <w:sz w:val="24"/>
          <w:szCs w:val="24"/>
        </w:rPr>
        <w:t>.1. Физические или юридические лица обязаны содержать малые архитектурные формы, производить их ремонт и окраску.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2</w:t>
      </w:r>
      <w:r w:rsidRPr="004C5DB1">
        <w:rPr>
          <w:sz w:val="24"/>
          <w:szCs w:val="24"/>
        </w:rPr>
        <w:t>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</w:t>
      </w:r>
      <w:r w:rsidR="00A3635E" w:rsidRPr="004C5DB1">
        <w:rPr>
          <w:sz w:val="24"/>
          <w:szCs w:val="24"/>
        </w:rPr>
        <w:t>а в год.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2</w:t>
      </w:r>
      <w:r w:rsidRPr="004C5DB1">
        <w:rPr>
          <w:sz w:val="24"/>
          <w:szCs w:val="24"/>
        </w:rPr>
        <w:t>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3</w:t>
      </w:r>
      <w:r w:rsidRPr="004C5DB1">
        <w:rPr>
          <w:sz w:val="24"/>
          <w:szCs w:val="24"/>
        </w:rPr>
        <w:t>. Ремонт, содержание, возведение зданий и сооружений.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3</w:t>
      </w:r>
      <w:r w:rsidRPr="004C5DB1">
        <w:rPr>
          <w:sz w:val="24"/>
          <w:szCs w:val="24"/>
        </w:rPr>
        <w:t>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3</w:t>
      </w:r>
      <w:r w:rsidRPr="004C5DB1">
        <w:rPr>
          <w:sz w:val="24"/>
          <w:szCs w:val="24"/>
        </w:rPr>
        <w:t>.2. Текущий и капитальный ремонт, окраска фасадов зданий и сооружений</w:t>
      </w:r>
      <w:r w:rsidR="00A3635E" w:rsidRPr="004C5DB1">
        <w:rPr>
          <w:sz w:val="24"/>
          <w:szCs w:val="24"/>
        </w:rPr>
        <w:t xml:space="preserve">, заборов </w:t>
      </w:r>
      <w:r w:rsidRPr="004C5DB1">
        <w:rPr>
          <w:sz w:val="24"/>
          <w:szCs w:val="24"/>
        </w:rPr>
        <w:t xml:space="preserve">производятся в зависимости от их технического состояния собственниками </w:t>
      </w:r>
      <w:r w:rsidRPr="004C5DB1">
        <w:rPr>
          <w:sz w:val="24"/>
          <w:szCs w:val="24"/>
        </w:rPr>
        <w:lastRenderedPageBreak/>
        <w:t>зданий и сооружений либо по соглашению с собственником иными лицами.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3</w:t>
      </w:r>
      <w:r w:rsidRPr="004C5DB1">
        <w:rPr>
          <w:sz w:val="24"/>
          <w:szCs w:val="24"/>
        </w:rPr>
        <w:t xml:space="preserve">.3. Собственник земельного участка может возводить на нем здания и сооружения, осуществлять их перестройку или снос, разрешать строительство на своем участке другим лицам.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использованием, с соблюдением требований градостроительных регламентов, строительных, экологических, санитарно-гигиенических, </w:t>
      </w:r>
      <w:hyperlink r:id="rId10" w:history="1">
        <w:r w:rsidRPr="004C5DB1">
          <w:rPr>
            <w:sz w:val="24"/>
            <w:szCs w:val="24"/>
          </w:rPr>
          <w:t>противопожарных</w:t>
        </w:r>
      </w:hyperlink>
      <w:r w:rsidRPr="004C5DB1">
        <w:rPr>
          <w:sz w:val="24"/>
          <w:szCs w:val="24"/>
        </w:rPr>
        <w:t xml:space="preserve"> и иных правил, нормативов, в соответствии с Градостроительным </w:t>
      </w:r>
      <w:hyperlink r:id="rId11" w:history="1">
        <w:r w:rsidRPr="004C5DB1">
          <w:rPr>
            <w:sz w:val="24"/>
            <w:szCs w:val="24"/>
          </w:rPr>
          <w:t>кодексом</w:t>
        </w:r>
      </w:hyperlink>
      <w:r w:rsidRPr="004C5DB1">
        <w:rPr>
          <w:sz w:val="24"/>
          <w:szCs w:val="24"/>
        </w:rPr>
        <w:t xml:space="preserve"> Российской Федерации, Гражданским </w:t>
      </w:r>
      <w:hyperlink r:id="rId12" w:history="1">
        <w:r w:rsidRPr="004C5DB1">
          <w:rPr>
            <w:sz w:val="24"/>
            <w:szCs w:val="24"/>
          </w:rPr>
          <w:t>кодексом</w:t>
        </w:r>
      </w:hyperlink>
      <w:r w:rsidRPr="004C5DB1">
        <w:rPr>
          <w:sz w:val="24"/>
          <w:szCs w:val="24"/>
        </w:rPr>
        <w:t xml:space="preserve"> Российской Федерации, Земельным </w:t>
      </w:r>
      <w:hyperlink r:id="rId13" w:history="1">
        <w:r w:rsidRPr="004C5DB1">
          <w:rPr>
            <w:sz w:val="24"/>
            <w:szCs w:val="24"/>
          </w:rPr>
          <w:t>кодексом</w:t>
        </w:r>
      </w:hyperlink>
      <w:r w:rsidRPr="004C5DB1">
        <w:rPr>
          <w:sz w:val="24"/>
          <w:szCs w:val="24"/>
        </w:rPr>
        <w:t xml:space="preserve"> Российской Федерации, федеральным, </w:t>
      </w:r>
      <w:r w:rsidR="003462A0" w:rsidRPr="004C5DB1">
        <w:rPr>
          <w:sz w:val="24"/>
          <w:szCs w:val="24"/>
        </w:rPr>
        <w:t>краевым</w:t>
      </w:r>
      <w:r w:rsidRPr="004C5DB1">
        <w:rPr>
          <w:sz w:val="24"/>
          <w:szCs w:val="24"/>
        </w:rPr>
        <w:t xml:space="preserve"> законодательством, </w:t>
      </w:r>
      <w:r w:rsidR="003462A0" w:rsidRPr="004C5DB1">
        <w:rPr>
          <w:sz w:val="24"/>
          <w:szCs w:val="24"/>
        </w:rPr>
        <w:t xml:space="preserve">муниципальными </w:t>
      </w:r>
      <w:r w:rsidRPr="004C5DB1">
        <w:rPr>
          <w:sz w:val="24"/>
          <w:szCs w:val="24"/>
        </w:rPr>
        <w:t>нормативными правовыми актами.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3</w:t>
      </w:r>
      <w:r w:rsidRPr="004C5DB1">
        <w:rPr>
          <w:sz w:val="24"/>
          <w:szCs w:val="24"/>
        </w:rPr>
        <w:t>.</w:t>
      </w:r>
      <w:r w:rsidR="0067430A" w:rsidRPr="004C5DB1">
        <w:rPr>
          <w:sz w:val="24"/>
          <w:szCs w:val="24"/>
        </w:rPr>
        <w:t>4</w:t>
      </w:r>
      <w:r w:rsidRPr="004C5DB1">
        <w:rPr>
          <w:sz w:val="24"/>
          <w:szCs w:val="24"/>
        </w:rPr>
        <w:t xml:space="preserve"> Последствия самовольной постройки, произведенной собственником на принадлежащем ему земельном участке, определяются в соответствии с действующим законодательством.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5.</w:t>
      </w:r>
      <w:r w:rsidR="0067430A" w:rsidRPr="004C5DB1">
        <w:rPr>
          <w:sz w:val="24"/>
          <w:szCs w:val="24"/>
        </w:rPr>
        <w:t>3</w:t>
      </w:r>
      <w:r w:rsidRPr="004C5DB1">
        <w:rPr>
          <w:sz w:val="24"/>
          <w:szCs w:val="24"/>
        </w:rPr>
        <w:t>.</w:t>
      </w:r>
      <w:r w:rsidR="0067430A" w:rsidRPr="004C5DB1">
        <w:rPr>
          <w:sz w:val="24"/>
          <w:szCs w:val="24"/>
        </w:rPr>
        <w:t>5</w:t>
      </w:r>
      <w:r w:rsidRPr="004C5DB1">
        <w:rPr>
          <w:sz w:val="24"/>
          <w:szCs w:val="24"/>
        </w:rPr>
        <w:t>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11" w:name="Par152"/>
      <w:bookmarkEnd w:id="11"/>
      <w:r w:rsidRPr="004C5DB1">
        <w:rPr>
          <w:b/>
          <w:sz w:val="24"/>
          <w:szCs w:val="24"/>
        </w:rPr>
        <w:t xml:space="preserve">6. </w:t>
      </w:r>
      <w:r w:rsidR="0067430A" w:rsidRPr="004C5DB1">
        <w:rPr>
          <w:b/>
          <w:sz w:val="24"/>
          <w:szCs w:val="24"/>
        </w:rPr>
        <w:t>Озеленение территории поселения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6.1. Озеленение территории </w:t>
      </w:r>
      <w:r w:rsidR="00803FC6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 xml:space="preserve">, работы по содержанию и восстановлению парков, скверов, зеленых зон, содержание и охрана лесов осуществляются специализированными организациями по договорам с </w:t>
      </w:r>
      <w:r w:rsidR="00803FC6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204A63" w:rsidRPr="004C5DB1">
        <w:rPr>
          <w:sz w:val="24"/>
          <w:szCs w:val="24"/>
        </w:rPr>
        <w:t>поселения</w:t>
      </w:r>
      <w:r w:rsidR="00803FC6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 xml:space="preserve">в пределах средств, предусмотренных в бюджете </w:t>
      </w:r>
      <w:r w:rsidR="00204A63" w:rsidRPr="004C5DB1">
        <w:rPr>
          <w:sz w:val="24"/>
          <w:szCs w:val="24"/>
        </w:rPr>
        <w:t>поселения</w:t>
      </w:r>
      <w:r w:rsidR="00803FC6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на эти цели.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bookmarkStart w:id="12" w:name="Par155"/>
      <w:bookmarkEnd w:id="12"/>
      <w:r w:rsidRPr="004C5DB1">
        <w:rPr>
          <w:sz w:val="24"/>
          <w:szCs w:val="24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6.3. Новые посадки деревьев и кустарников на территории площадей, парков, скверов,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</w:t>
      </w:r>
      <w:r w:rsidR="00BD40F0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BD40F0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6.4. Лица, указанные в </w:t>
      </w:r>
      <w:hyperlink w:anchor="Par155" w:history="1">
        <w:r w:rsidRPr="004C5DB1">
          <w:rPr>
            <w:sz w:val="24"/>
            <w:szCs w:val="24"/>
          </w:rPr>
          <w:t>подпункте 6.2</w:t>
        </w:r>
      </w:hyperlink>
      <w:r w:rsidRPr="004C5DB1">
        <w:rPr>
          <w:sz w:val="24"/>
          <w:szCs w:val="24"/>
        </w:rPr>
        <w:t xml:space="preserve"> Правил, обязаны: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проводить своевременный ремонт ограждений зеленых насаждений.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6.5. На площадях зеленых насаждений запрещается: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разбивать палатки и разводить костры;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засорять газоны, цветники, дорожки и водоемы;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портить скульптуры, скамейки, ограды;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</w:t>
      </w:r>
      <w:r w:rsidRPr="004C5DB1">
        <w:rPr>
          <w:sz w:val="24"/>
          <w:szCs w:val="24"/>
        </w:rPr>
        <w:lastRenderedPageBreak/>
        <w:t>крючки и гвозди для подвешивания гамаков, качелей, веревок;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ездить на велосипедах, мотоциклах, лошадях, тракторах и автомашинах;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мыть автотранспортные средства, а также купать животных в водоемах, расположенных на территории зеленых насаждений;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парковать автотранспортные средства на газонах;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пасти скот;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4C5DB1">
          <w:rPr>
            <w:sz w:val="24"/>
            <w:szCs w:val="24"/>
          </w:rPr>
          <w:t>1,5 м</w:t>
        </w:r>
      </w:smartTag>
      <w:r w:rsidRPr="004C5DB1">
        <w:rPr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добывать растительную землю, песок и производить другие раскопки;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- сжигать листву и мусор на территории общего пользования </w:t>
      </w:r>
      <w:r w:rsidR="003D2D6E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6.6. Запрещается самовольная вырубка деревьев и кустарников.</w:t>
      </w:r>
    </w:p>
    <w:p w:rsidR="00DA5458" w:rsidRPr="004C5DB1" w:rsidRDefault="00057D17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6.7. Выдача порубочного билета и (или) разрешение на пересадку деревьев и кустарников осуществляется в</w:t>
      </w:r>
      <w:r w:rsidR="00F970A7" w:rsidRPr="004C5DB1">
        <w:rPr>
          <w:sz w:val="24"/>
          <w:szCs w:val="24"/>
        </w:rPr>
        <w:t xml:space="preserve"> соответствии с законодательством РФ.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13" w:name="Par192"/>
      <w:bookmarkEnd w:id="13"/>
      <w:r w:rsidRPr="004C5DB1">
        <w:rPr>
          <w:b/>
          <w:sz w:val="24"/>
          <w:szCs w:val="24"/>
        </w:rPr>
        <w:t xml:space="preserve">7. </w:t>
      </w:r>
      <w:r w:rsidR="0037120D" w:rsidRPr="004C5DB1">
        <w:rPr>
          <w:b/>
          <w:sz w:val="24"/>
          <w:szCs w:val="24"/>
        </w:rPr>
        <w:t>Содержания и эксплуатация работ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7.1. С целью сохранения дорожных покрытий на территории </w:t>
      </w:r>
      <w:r w:rsidR="00204A63" w:rsidRPr="004C5DB1">
        <w:rPr>
          <w:sz w:val="24"/>
          <w:szCs w:val="24"/>
        </w:rPr>
        <w:t>поселения</w:t>
      </w:r>
      <w:r w:rsidR="00174C23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запрещаются: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подвоз груза волоком;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862DDE" w:rsidRPr="004C5DB1" w:rsidRDefault="00862DDE" w:rsidP="004C5DB1">
      <w:pPr>
        <w:ind w:firstLine="540"/>
        <w:rPr>
          <w:sz w:val="24"/>
          <w:szCs w:val="24"/>
        </w:rPr>
      </w:pPr>
      <w:r w:rsidRPr="004C5DB1">
        <w:rPr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  <w:r w:rsidR="00F970A7" w:rsidRPr="004C5DB1">
        <w:rPr>
          <w:sz w:val="24"/>
          <w:szCs w:val="24"/>
        </w:rPr>
        <w:br/>
        <w:t xml:space="preserve">        - движение большегрузной и крупногабаритной сельскохозяйственной техники по </w:t>
      </w:r>
      <w:r w:rsidR="00696988" w:rsidRPr="004C5DB1">
        <w:rPr>
          <w:sz w:val="24"/>
          <w:szCs w:val="24"/>
        </w:rPr>
        <w:t>улицам с однополосным движением.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7.2. Специализированные организации производят уборку территори</w:t>
      </w:r>
      <w:r w:rsidR="00FE7C1D" w:rsidRPr="004C5DB1">
        <w:rPr>
          <w:sz w:val="24"/>
          <w:szCs w:val="24"/>
        </w:rPr>
        <w:t>и</w:t>
      </w:r>
      <w:r w:rsidRPr="004C5DB1">
        <w:rPr>
          <w:sz w:val="24"/>
          <w:szCs w:val="24"/>
        </w:rPr>
        <w:t xml:space="preserve"> </w:t>
      </w:r>
      <w:r w:rsidR="00FE7C1D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 xml:space="preserve"> на основании соглашений с лицами, указанными в </w:t>
      </w:r>
      <w:hyperlink w:anchor="Par66" w:history="1">
        <w:r w:rsidRPr="004C5DB1">
          <w:rPr>
            <w:sz w:val="24"/>
            <w:szCs w:val="24"/>
          </w:rPr>
          <w:t>пункте 2.1</w:t>
        </w:r>
      </w:hyperlink>
      <w:r w:rsidRPr="004C5DB1">
        <w:rPr>
          <w:sz w:val="24"/>
          <w:szCs w:val="24"/>
        </w:rPr>
        <w:t xml:space="preserve"> Правил.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7.3.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="00204A63" w:rsidRPr="004C5DB1">
        <w:rPr>
          <w:sz w:val="24"/>
          <w:szCs w:val="24"/>
        </w:rPr>
        <w:t>поселения</w:t>
      </w:r>
      <w:r w:rsidR="005E7BBC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 xml:space="preserve">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</w:t>
      </w:r>
      <w:r w:rsidR="005E7BBC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204A63" w:rsidRPr="004C5DB1">
        <w:rPr>
          <w:sz w:val="24"/>
          <w:szCs w:val="24"/>
        </w:rPr>
        <w:t>поселения</w:t>
      </w:r>
      <w:r w:rsidR="005E7BBC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в соответствии с планом капитальных вложений.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7.4.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</w:t>
      </w:r>
      <w:r w:rsidR="00225F1D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225F1D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lastRenderedPageBreak/>
        <w:t>7.5.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</w:t>
      </w:r>
      <w:r w:rsidR="00F970A7" w:rsidRPr="004C5DB1">
        <w:rPr>
          <w:sz w:val="24"/>
          <w:szCs w:val="24"/>
        </w:rPr>
        <w:t>6</w:t>
      </w:r>
      <w:r w:rsidRPr="004C5DB1">
        <w:rPr>
          <w:sz w:val="24"/>
          <w:szCs w:val="24"/>
        </w:rPr>
        <w:t xml:space="preserve"> часов восстановлены организациями, в ведении которых находятся коммуникации.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14" w:name="Par205"/>
      <w:bookmarkEnd w:id="14"/>
      <w:r w:rsidRPr="004C5DB1">
        <w:rPr>
          <w:b/>
          <w:sz w:val="24"/>
          <w:szCs w:val="24"/>
        </w:rPr>
        <w:t xml:space="preserve">8. </w:t>
      </w:r>
      <w:r w:rsidR="0079783E" w:rsidRPr="004C5DB1">
        <w:rPr>
          <w:b/>
          <w:sz w:val="24"/>
          <w:szCs w:val="24"/>
        </w:rPr>
        <w:t>Освещение территории поселения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8.1.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</w:t>
      </w:r>
      <w:r w:rsidR="00072EA8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072EA8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8.2. Освещение территории </w:t>
      </w:r>
      <w:r w:rsidR="00204A63" w:rsidRPr="004C5DB1">
        <w:rPr>
          <w:sz w:val="24"/>
          <w:szCs w:val="24"/>
        </w:rPr>
        <w:t>поселения</w:t>
      </w:r>
      <w:r w:rsidR="00072EA8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 xml:space="preserve">осуществляется </w:t>
      </w:r>
      <w:proofErr w:type="spellStart"/>
      <w:r w:rsidRPr="004C5DB1">
        <w:rPr>
          <w:sz w:val="24"/>
          <w:szCs w:val="24"/>
        </w:rPr>
        <w:t>энергоснабжающими</w:t>
      </w:r>
      <w:proofErr w:type="spellEnd"/>
      <w:r w:rsidRPr="004C5DB1">
        <w:rPr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8.3.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</w:t>
      </w:r>
      <w:r w:rsidR="00777A0C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777A0C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15" w:name="Par212"/>
      <w:bookmarkEnd w:id="15"/>
      <w:r w:rsidRPr="004C5DB1">
        <w:rPr>
          <w:b/>
          <w:sz w:val="24"/>
          <w:szCs w:val="24"/>
        </w:rPr>
        <w:t xml:space="preserve">9. </w:t>
      </w:r>
      <w:r w:rsidR="00777A0C" w:rsidRPr="004C5DB1">
        <w:rPr>
          <w:b/>
          <w:sz w:val="24"/>
          <w:szCs w:val="24"/>
        </w:rPr>
        <w:t>Проведение работ при строительстве,</w:t>
      </w:r>
    </w:p>
    <w:p w:rsidR="00862DDE" w:rsidRPr="004C5DB1" w:rsidRDefault="00777A0C" w:rsidP="004C5DB1">
      <w:pPr>
        <w:jc w:val="center"/>
        <w:rPr>
          <w:b/>
          <w:sz w:val="24"/>
          <w:szCs w:val="24"/>
        </w:rPr>
      </w:pPr>
      <w:r w:rsidRPr="004C5DB1">
        <w:rPr>
          <w:b/>
          <w:sz w:val="24"/>
          <w:szCs w:val="24"/>
        </w:rPr>
        <w:t>ремонте, реконструкции коммуникаций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</w:t>
      </w:r>
      <w:r w:rsidR="00DD6DC6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DD6DC6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Аварийные работы </w:t>
      </w:r>
      <w:r w:rsidR="00DD6DC6" w:rsidRPr="004C5DB1">
        <w:rPr>
          <w:sz w:val="24"/>
          <w:szCs w:val="24"/>
        </w:rPr>
        <w:t>начинаются</w:t>
      </w:r>
      <w:r w:rsidRPr="004C5DB1">
        <w:rPr>
          <w:sz w:val="24"/>
          <w:szCs w:val="24"/>
        </w:rPr>
        <w:t xml:space="preserve"> владельцами сетей </w:t>
      </w:r>
      <w:r w:rsidR="00DD6DC6" w:rsidRPr="004C5DB1">
        <w:rPr>
          <w:sz w:val="24"/>
          <w:szCs w:val="24"/>
        </w:rPr>
        <w:t xml:space="preserve">незамедлительно </w:t>
      </w:r>
      <w:r w:rsidRPr="004C5DB1">
        <w:rPr>
          <w:sz w:val="24"/>
          <w:szCs w:val="24"/>
        </w:rPr>
        <w:t>с последующим оформлением разрешения в 3-дневный срок.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9.2. Разрешение на производство работ по строительству, реконструкции, ремонту коммуникаций выдается </w:t>
      </w:r>
      <w:r w:rsidR="0016743B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204A63" w:rsidRPr="004C5DB1">
        <w:rPr>
          <w:sz w:val="24"/>
          <w:szCs w:val="24"/>
        </w:rPr>
        <w:t>поселения</w:t>
      </w:r>
      <w:r w:rsidR="0016743B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 xml:space="preserve">при предъявлении: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 </w:t>
      </w:r>
      <w:r w:rsidR="0016743B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дминистрацией </w:t>
      </w:r>
      <w:r w:rsidR="0016743B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9.3. Прокладка напорных коммуникаций под проезжей частью магистральных улиц не допускается.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lastRenderedPageBreak/>
        <w:t>9.4. 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9.7. 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</w:t>
      </w:r>
      <w:r w:rsidR="00696988" w:rsidRPr="004C5DB1">
        <w:rPr>
          <w:sz w:val="24"/>
          <w:szCs w:val="24"/>
        </w:rPr>
        <w:t xml:space="preserve">31 декабря </w:t>
      </w:r>
      <w:r w:rsidR="00ED3DC8" w:rsidRPr="004C5DB1">
        <w:rPr>
          <w:sz w:val="24"/>
          <w:szCs w:val="24"/>
        </w:rPr>
        <w:t>,</w:t>
      </w:r>
      <w:r w:rsidRPr="004C5DB1">
        <w:rPr>
          <w:sz w:val="24"/>
          <w:szCs w:val="24"/>
        </w:rPr>
        <w:t xml:space="preserve"> предшествующего строительству года</w:t>
      </w:r>
      <w:r w:rsidR="00ED3DC8" w:rsidRPr="004C5DB1">
        <w:rPr>
          <w:sz w:val="24"/>
          <w:szCs w:val="24"/>
        </w:rPr>
        <w:t>,</w:t>
      </w:r>
      <w:r w:rsidRPr="004C5DB1">
        <w:rPr>
          <w:sz w:val="24"/>
          <w:szCs w:val="24"/>
        </w:rPr>
        <w:t xml:space="preserve"> сообщить в </w:t>
      </w:r>
      <w:r w:rsidR="00ED3DC8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дминистрацию </w:t>
      </w:r>
      <w:r w:rsidR="00204A63" w:rsidRPr="004C5DB1">
        <w:rPr>
          <w:sz w:val="24"/>
          <w:szCs w:val="24"/>
        </w:rPr>
        <w:t>поселения</w:t>
      </w:r>
      <w:r w:rsidR="00ED3DC8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</w:rPr>
        <w:t>о намеченных работах по прокладке коммуникаций с указанием предполагаемых сроков производства работ.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9.8. 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9.9.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</w:t>
      </w:r>
      <w:r w:rsidR="00CA42E9" w:rsidRPr="004C5DB1">
        <w:rPr>
          <w:sz w:val="24"/>
          <w:szCs w:val="24"/>
        </w:rPr>
        <w:t>администрацией 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9.10. До начала производства работ по разрытию необходимо: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установить дорожные знаки в соответствии с согласованной схемой;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Ограждение должно быть сплошным и надежно предотвращать попадание посторонних на стройплощадку.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9.11. 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9.12. В разрешении устанавливаются сроки и условия производства работ.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9.13.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Особые условия подлежат неукоснительному соблюдению строительной </w:t>
      </w:r>
      <w:r w:rsidRPr="004C5DB1">
        <w:rPr>
          <w:sz w:val="24"/>
          <w:szCs w:val="24"/>
        </w:rPr>
        <w:lastRenderedPageBreak/>
        <w:t>организацией, производящей земляные работы.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9.14.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4C5DB1">
        <w:rPr>
          <w:sz w:val="24"/>
          <w:szCs w:val="24"/>
        </w:rPr>
        <w:t>топооснове</w:t>
      </w:r>
      <w:proofErr w:type="spellEnd"/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9.15.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При производстве работ на улицах, застроенных территориях грунт немедленно вывозится.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9.16. Траншеи под проезжей частью и тротуарами засыпаются песком и песчаным грунтом с послойным уплотнением и поливкой водой.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9.19.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9.20. Датой окончания работ считается дата подписания контрольного талона уполномоченным представителем </w:t>
      </w:r>
      <w:r w:rsidR="003A09DA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 xml:space="preserve">дминистрации </w:t>
      </w:r>
      <w:r w:rsidR="003A09DA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9.21.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</w:t>
      </w:r>
      <w:r w:rsidR="00EE2248" w:rsidRPr="004C5DB1">
        <w:rPr>
          <w:sz w:val="24"/>
          <w:szCs w:val="24"/>
        </w:rPr>
        <w:t>7 дней</w:t>
      </w:r>
      <w:r w:rsidRPr="004C5DB1">
        <w:rPr>
          <w:sz w:val="24"/>
          <w:szCs w:val="24"/>
        </w:rPr>
        <w:t>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9.22.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jc w:val="center"/>
        <w:outlineLvl w:val="1"/>
        <w:rPr>
          <w:b/>
          <w:sz w:val="24"/>
          <w:szCs w:val="24"/>
        </w:rPr>
      </w:pPr>
      <w:bookmarkStart w:id="16" w:name="Par253"/>
      <w:bookmarkStart w:id="17" w:name="Par261"/>
      <w:bookmarkEnd w:id="16"/>
      <w:bookmarkEnd w:id="17"/>
      <w:r w:rsidRPr="004C5DB1">
        <w:rPr>
          <w:b/>
          <w:sz w:val="24"/>
          <w:szCs w:val="24"/>
        </w:rPr>
        <w:t>1</w:t>
      </w:r>
      <w:r w:rsidR="005A7CB0" w:rsidRPr="004C5DB1">
        <w:rPr>
          <w:b/>
          <w:sz w:val="24"/>
          <w:szCs w:val="24"/>
        </w:rPr>
        <w:t>0</w:t>
      </w:r>
      <w:r w:rsidRPr="004C5DB1">
        <w:rPr>
          <w:b/>
          <w:sz w:val="24"/>
          <w:szCs w:val="24"/>
        </w:rPr>
        <w:t xml:space="preserve">. </w:t>
      </w:r>
      <w:r w:rsidR="005A7CB0" w:rsidRPr="004C5DB1">
        <w:rPr>
          <w:b/>
          <w:sz w:val="24"/>
          <w:szCs w:val="24"/>
        </w:rPr>
        <w:t>Праздничное оформление территории поселения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006A65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10</w:t>
      </w:r>
      <w:r w:rsidR="00862DDE" w:rsidRPr="004C5DB1">
        <w:rPr>
          <w:sz w:val="24"/>
          <w:szCs w:val="24"/>
        </w:rPr>
        <w:t xml:space="preserve">.1. Праздничное оформление территории </w:t>
      </w:r>
      <w:r w:rsidR="00204A63" w:rsidRPr="004C5DB1">
        <w:rPr>
          <w:sz w:val="24"/>
          <w:szCs w:val="24"/>
        </w:rPr>
        <w:t>поселения</w:t>
      </w:r>
      <w:r w:rsidR="007902EC" w:rsidRPr="004C5DB1">
        <w:rPr>
          <w:sz w:val="24"/>
          <w:szCs w:val="24"/>
        </w:rPr>
        <w:t xml:space="preserve"> </w:t>
      </w:r>
      <w:r w:rsidR="00862DDE" w:rsidRPr="004C5DB1">
        <w:rPr>
          <w:sz w:val="24"/>
          <w:szCs w:val="24"/>
        </w:rPr>
        <w:t xml:space="preserve">выполняется по решению </w:t>
      </w:r>
      <w:r w:rsidR="007902EC" w:rsidRPr="004C5DB1">
        <w:rPr>
          <w:sz w:val="24"/>
          <w:szCs w:val="24"/>
        </w:rPr>
        <w:t>а</w:t>
      </w:r>
      <w:r w:rsidR="00862DDE" w:rsidRPr="004C5DB1">
        <w:rPr>
          <w:sz w:val="24"/>
          <w:szCs w:val="24"/>
        </w:rPr>
        <w:t xml:space="preserve">дминистрации </w:t>
      </w:r>
      <w:r w:rsidR="00204A63" w:rsidRPr="004C5DB1">
        <w:rPr>
          <w:sz w:val="24"/>
          <w:szCs w:val="24"/>
        </w:rPr>
        <w:t>поселения</w:t>
      </w:r>
      <w:r w:rsidR="007902EC" w:rsidRPr="004C5DB1">
        <w:rPr>
          <w:sz w:val="24"/>
          <w:szCs w:val="24"/>
        </w:rPr>
        <w:t xml:space="preserve"> </w:t>
      </w:r>
      <w:r w:rsidR="00862DDE" w:rsidRPr="004C5DB1">
        <w:rPr>
          <w:sz w:val="24"/>
          <w:szCs w:val="24"/>
        </w:rPr>
        <w:t xml:space="preserve">на период проведения государственных и </w:t>
      </w:r>
      <w:r w:rsidR="007902EC" w:rsidRPr="004C5DB1">
        <w:rPr>
          <w:sz w:val="24"/>
          <w:szCs w:val="24"/>
        </w:rPr>
        <w:t>иных</w:t>
      </w:r>
      <w:r w:rsidR="00862DDE" w:rsidRPr="004C5DB1">
        <w:rPr>
          <w:sz w:val="24"/>
          <w:szCs w:val="24"/>
        </w:rPr>
        <w:t xml:space="preserve"> праздников, мероприятий, связанных со знаменательными событиями.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="00DE4F83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>.</w:t>
      </w:r>
    </w:p>
    <w:p w:rsidR="00862DDE" w:rsidRPr="004C5DB1" w:rsidRDefault="00006A65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10</w:t>
      </w:r>
      <w:r w:rsidR="00862DDE" w:rsidRPr="004C5DB1">
        <w:rPr>
          <w:sz w:val="24"/>
          <w:szCs w:val="24"/>
        </w:rPr>
        <w:t xml:space="preserve">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</w:t>
      </w:r>
      <w:r w:rsidR="00DE4F83" w:rsidRPr="004C5DB1">
        <w:rPr>
          <w:sz w:val="24"/>
          <w:szCs w:val="24"/>
        </w:rPr>
        <w:t>а</w:t>
      </w:r>
      <w:r w:rsidR="00862DDE" w:rsidRPr="004C5DB1">
        <w:rPr>
          <w:sz w:val="24"/>
          <w:szCs w:val="24"/>
        </w:rPr>
        <w:t xml:space="preserve">дминистрацией </w:t>
      </w:r>
      <w:r w:rsidR="00204A63" w:rsidRPr="004C5DB1">
        <w:rPr>
          <w:sz w:val="24"/>
          <w:szCs w:val="24"/>
        </w:rPr>
        <w:t>поселения</w:t>
      </w:r>
      <w:r w:rsidR="00DE4F83" w:rsidRPr="004C5DB1">
        <w:rPr>
          <w:sz w:val="24"/>
          <w:szCs w:val="24"/>
        </w:rPr>
        <w:t xml:space="preserve"> </w:t>
      </w:r>
      <w:r w:rsidR="00862DDE" w:rsidRPr="004C5DB1">
        <w:rPr>
          <w:sz w:val="24"/>
          <w:szCs w:val="24"/>
        </w:rPr>
        <w:t xml:space="preserve">в пределах средств, предусмотренных на эти цели в бюджете </w:t>
      </w:r>
      <w:r w:rsidR="00DE4F83" w:rsidRPr="004C5DB1">
        <w:rPr>
          <w:sz w:val="24"/>
          <w:szCs w:val="24"/>
        </w:rPr>
        <w:t>поселения</w:t>
      </w:r>
      <w:r w:rsidR="00862DDE" w:rsidRPr="004C5DB1">
        <w:rPr>
          <w:sz w:val="24"/>
          <w:szCs w:val="24"/>
        </w:rPr>
        <w:t>.</w:t>
      </w:r>
    </w:p>
    <w:p w:rsidR="00862DDE" w:rsidRPr="004C5DB1" w:rsidRDefault="00150A6C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10</w:t>
      </w:r>
      <w:r w:rsidR="00862DDE" w:rsidRPr="004C5DB1">
        <w:rPr>
          <w:sz w:val="24"/>
          <w:szCs w:val="24"/>
        </w:rPr>
        <w:t>.3.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862DDE" w:rsidRPr="004C5DB1" w:rsidRDefault="00150A6C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lastRenderedPageBreak/>
        <w:t>10</w:t>
      </w:r>
      <w:r w:rsidR="00862DDE" w:rsidRPr="004C5DB1">
        <w:rPr>
          <w:sz w:val="24"/>
          <w:szCs w:val="24"/>
        </w:rPr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</w:t>
      </w:r>
      <w:r w:rsidR="00373245" w:rsidRPr="004C5DB1">
        <w:rPr>
          <w:sz w:val="24"/>
          <w:szCs w:val="24"/>
        </w:rPr>
        <w:t>а</w:t>
      </w:r>
      <w:r w:rsidR="00862DDE" w:rsidRPr="004C5DB1">
        <w:rPr>
          <w:sz w:val="24"/>
          <w:szCs w:val="24"/>
        </w:rPr>
        <w:t xml:space="preserve">дминистрацией </w:t>
      </w:r>
      <w:r w:rsidR="00373245" w:rsidRPr="004C5DB1">
        <w:rPr>
          <w:sz w:val="24"/>
          <w:szCs w:val="24"/>
        </w:rPr>
        <w:t>поселения</w:t>
      </w:r>
      <w:r w:rsidR="00862DDE" w:rsidRPr="004C5DB1">
        <w:rPr>
          <w:sz w:val="24"/>
          <w:szCs w:val="24"/>
        </w:rPr>
        <w:t>.</w:t>
      </w:r>
    </w:p>
    <w:p w:rsidR="00862DDE" w:rsidRPr="004C5DB1" w:rsidRDefault="00150A6C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10</w:t>
      </w:r>
      <w:r w:rsidR="00862DDE" w:rsidRPr="004C5DB1">
        <w:rPr>
          <w:sz w:val="24"/>
          <w:szCs w:val="24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8D169C" w:rsidRPr="004C5DB1" w:rsidRDefault="00ED3AE9" w:rsidP="004C5DB1">
      <w:pPr>
        <w:widowControl/>
        <w:ind w:left="2124"/>
        <w:jc w:val="both"/>
        <w:rPr>
          <w:rFonts w:eastAsia="Calibri"/>
          <w:b/>
          <w:sz w:val="24"/>
          <w:szCs w:val="24"/>
        </w:rPr>
      </w:pPr>
      <w:r w:rsidRPr="004C5DB1">
        <w:rPr>
          <w:rFonts w:eastAsia="Calibri"/>
          <w:b/>
          <w:sz w:val="24"/>
          <w:szCs w:val="24"/>
        </w:rPr>
        <w:t xml:space="preserve">   </w:t>
      </w:r>
    </w:p>
    <w:p w:rsidR="00ED3AE9" w:rsidRPr="004C5DB1" w:rsidRDefault="00ED3AE9" w:rsidP="004C5DB1">
      <w:pPr>
        <w:widowControl/>
        <w:ind w:left="2124"/>
        <w:jc w:val="both"/>
        <w:rPr>
          <w:rFonts w:eastAsia="Calibri"/>
          <w:b/>
          <w:sz w:val="24"/>
          <w:szCs w:val="24"/>
        </w:rPr>
      </w:pPr>
      <w:r w:rsidRPr="004C5DB1">
        <w:rPr>
          <w:rFonts w:eastAsia="Calibri"/>
          <w:b/>
          <w:sz w:val="24"/>
          <w:szCs w:val="24"/>
        </w:rPr>
        <w:t>11.Содержание домашних животных</w:t>
      </w:r>
    </w:p>
    <w:p w:rsidR="008D169C" w:rsidRPr="004C5DB1" w:rsidRDefault="008D169C" w:rsidP="004C5DB1">
      <w:pPr>
        <w:pStyle w:val="ConsPlusNormal"/>
        <w:ind w:firstLine="540"/>
        <w:jc w:val="both"/>
        <w:rPr>
          <w:sz w:val="24"/>
          <w:szCs w:val="24"/>
        </w:rPr>
      </w:pPr>
    </w:p>
    <w:p w:rsidR="00ED3AE9" w:rsidRPr="004C5DB1" w:rsidRDefault="00ED3AE9" w:rsidP="004C5DB1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4C5DB1">
        <w:rPr>
          <w:sz w:val="24"/>
          <w:szCs w:val="24"/>
        </w:rPr>
        <w:t xml:space="preserve">11.1. </w:t>
      </w:r>
      <w:r w:rsidRPr="004C5DB1">
        <w:rPr>
          <w:sz w:val="24"/>
          <w:szCs w:val="24"/>
          <w:lang w:eastAsia="ru-RU"/>
        </w:rPr>
        <w:t>Не допускается на обособленных предприятий, организаций, гаражей, складов, автостоянок и т.п. бесконтрольное содержание и размножение бродячих, не зарегистрированных в установленном порядке собак.</w:t>
      </w:r>
    </w:p>
    <w:p w:rsidR="00ED3AE9" w:rsidRPr="004C5DB1" w:rsidRDefault="00ED3AE9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11.2. Не допускается содержание собак и кошек в количестве, превышающем норму, установленную органом местного самоуправления.</w:t>
      </w:r>
    </w:p>
    <w:p w:rsidR="00ED3AE9" w:rsidRPr="004C5DB1" w:rsidRDefault="00ED3AE9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11.3.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</w:t>
      </w:r>
    </w:p>
    <w:p w:rsidR="008D169C" w:rsidRPr="004C5DB1" w:rsidRDefault="00ED3AE9" w:rsidP="004C5DB1">
      <w:pPr>
        <w:widowControl/>
        <w:ind w:firstLine="540"/>
        <w:jc w:val="both"/>
        <w:rPr>
          <w:sz w:val="24"/>
          <w:szCs w:val="24"/>
        </w:rPr>
      </w:pPr>
      <w:r w:rsidRPr="004C5DB1">
        <w:rPr>
          <w:rFonts w:eastAsia="Calibri"/>
          <w:sz w:val="24"/>
          <w:szCs w:val="24"/>
        </w:rPr>
        <w:t>О наличии собак должна быть сделана предупреждающая надпись при входе на участок (двор).</w:t>
      </w:r>
      <w:r w:rsidR="008D169C" w:rsidRPr="004C5DB1">
        <w:rPr>
          <w:sz w:val="24"/>
          <w:szCs w:val="24"/>
        </w:rPr>
        <w:t xml:space="preserve"> </w:t>
      </w:r>
    </w:p>
    <w:p w:rsidR="00ED3AE9" w:rsidRPr="004C5DB1" w:rsidRDefault="008D169C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Немедленно доставлять животное, покусавшее человека либо другое животное, в ветеринарное учреждение для осмотра, а пострадавшего человека - в медицинское учреждение</w:t>
      </w:r>
    </w:p>
    <w:p w:rsidR="00ED3AE9" w:rsidRPr="004C5DB1" w:rsidRDefault="00ED3AE9" w:rsidP="004C5DB1">
      <w:pPr>
        <w:pStyle w:val="ConsPlusNormal"/>
        <w:ind w:firstLine="540"/>
        <w:rPr>
          <w:sz w:val="24"/>
          <w:szCs w:val="24"/>
          <w:lang w:eastAsia="ru-RU"/>
        </w:rPr>
      </w:pPr>
      <w:r w:rsidRPr="004C5DB1">
        <w:rPr>
          <w:sz w:val="24"/>
          <w:szCs w:val="24"/>
        </w:rPr>
        <w:t xml:space="preserve">11.4. </w:t>
      </w:r>
      <w:r w:rsidRPr="004C5DB1">
        <w:rPr>
          <w:sz w:val="24"/>
          <w:szCs w:val="24"/>
          <w:lang w:eastAsia="ru-RU"/>
        </w:rPr>
        <w:t xml:space="preserve">Для выгула домашних животных на территории </w:t>
      </w:r>
      <w:r w:rsidR="00EE2248" w:rsidRPr="004C5DB1">
        <w:rPr>
          <w:sz w:val="24"/>
          <w:szCs w:val="24"/>
          <w:lang w:eastAsia="ru-RU"/>
        </w:rPr>
        <w:t xml:space="preserve"> </w:t>
      </w:r>
      <w:proofErr w:type="spellStart"/>
      <w:r w:rsidR="00EE2248" w:rsidRPr="004C5DB1">
        <w:rPr>
          <w:sz w:val="24"/>
          <w:szCs w:val="24"/>
          <w:lang w:eastAsia="ru-RU"/>
        </w:rPr>
        <w:t>Захоперского</w:t>
      </w:r>
      <w:proofErr w:type="spellEnd"/>
      <w:r w:rsidR="00EE2248" w:rsidRPr="004C5DB1">
        <w:rPr>
          <w:sz w:val="24"/>
          <w:szCs w:val="24"/>
          <w:lang w:eastAsia="ru-RU"/>
        </w:rPr>
        <w:t xml:space="preserve"> сельского поселения </w:t>
      </w:r>
      <w:r w:rsidRPr="004C5DB1">
        <w:rPr>
          <w:sz w:val="24"/>
          <w:szCs w:val="24"/>
          <w:lang w:eastAsia="ru-RU"/>
        </w:rPr>
        <w:t>должны быть определены специальные территории, обозначенные табличками. На территориях необходимо устанавливать специальные контейнеры для сбора экскрементов животных.</w:t>
      </w:r>
    </w:p>
    <w:p w:rsidR="00ED3AE9" w:rsidRPr="004C5DB1" w:rsidRDefault="00ED3AE9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Владельцы домашних животных обязаны осуществлять уборку экскрементов домашних животных в специальные контейнеры для сбора экскрементов животных.</w:t>
      </w:r>
    </w:p>
    <w:p w:rsidR="00453EBB" w:rsidRPr="004C5DB1" w:rsidRDefault="0048467D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11.5</w:t>
      </w:r>
      <w:r w:rsidR="00ED3AE9" w:rsidRPr="004C5DB1">
        <w:rPr>
          <w:rFonts w:eastAsia="Calibri"/>
          <w:sz w:val="24"/>
          <w:szCs w:val="24"/>
        </w:rPr>
        <w:t>. Запрещается выгуливать</w:t>
      </w:r>
      <w:r w:rsidR="00453EBB" w:rsidRPr="004C5DB1">
        <w:rPr>
          <w:rFonts w:eastAsia="Calibri"/>
          <w:sz w:val="24"/>
          <w:szCs w:val="24"/>
        </w:rPr>
        <w:t xml:space="preserve"> </w:t>
      </w:r>
      <w:r w:rsidR="00ED3AE9" w:rsidRPr="004C5DB1">
        <w:rPr>
          <w:rFonts w:eastAsia="Calibri"/>
          <w:sz w:val="24"/>
          <w:szCs w:val="24"/>
        </w:rPr>
        <w:t>собак</w:t>
      </w:r>
      <w:r w:rsidR="00453EBB" w:rsidRPr="004C5DB1">
        <w:rPr>
          <w:rFonts w:eastAsia="Calibri"/>
          <w:sz w:val="24"/>
          <w:szCs w:val="24"/>
        </w:rPr>
        <w:t>, кошек</w:t>
      </w:r>
      <w:r w:rsidR="00ED3AE9" w:rsidRPr="004C5DB1">
        <w:rPr>
          <w:rFonts w:eastAsia="Calibri"/>
          <w:sz w:val="24"/>
          <w:szCs w:val="24"/>
        </w:rPr>
        <w:t xml:space="preserve"> и</w:t>
      </w:r>
      <w:r w:rsidR="00453EBB" w:rsidRPr="004C5DB1">
        <w:rPr>
          <w:rFonts w:eastAsia="Calibri"/>
          <w:sz w:val="24"/>
          <w:szCs w:val="24"/>
        </w:rPr>
        <w:t xml:space="preserve"> </w:t>
      </w:r>
      <w:r w:rsidR="00ED3AE9" w:rsidRPr="004C5DB1">
        <w:rPr>
          <w:rFonts w:eastAsia="Calibri"/>
          <w:sz w:val="24"/>
          <w:szCs w:val="24"/>
        </w:rPr>
        <w:t>других домашних животных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</w:t>
      </w:r>
      <w:r w:rsidR="00453EBB" w:rsidRPr="004C5DB1">
        <w:rPr>
          <w:rFonts w:eastAsia="Calibri"/>
          <w:sz w:val="24"/>
          <w:szCs w:val="24"/>
        </w:rPr>
        <w:t>онах, в местах отдыха населения.</w:t>
      </w:r>
      <w:r w:rsidR="00ED3AE9" w:rsidRPr="004C5DB1">
        <w:rPr>
          <w:rFonts w:eastAsia="Calibri"/>
          <w:sz w:val="24"/>
          <w:szCs w:val="24"/>
        </w:rPr>
        <w:t xml:space="preserve"> </w:t>
      </w:r>
    </w:p>
    <w:p w:rsidR="00ED3AE9" w:rsidRPr="004C5DB1" w:rsidRDefault="00ED3AE9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Организация содержания домашних животных должна производиться в соответствии с санитарно-гигиеническими нормами и правилами, ветеринарным законодательством Российской Федерации.</w:t>
      </w:r>
    </w:p>
    <w:p w:rsidR="00CC212B" w:rsidRPr="004C5DB1" w:rsidRDefault="00CC212B" w:rsidP="004C5DB1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4C5DB1">
        <w:rPr>
          <w:sz w:val="24"/>
          <w:szCs w:val="24"/>
        </w:rPr>
        <w:t xml:space="preserve">11.6. </w:t>
      </w:r>
      <w:r w:rsidR="00453EBB" w:rsidRPr="004C5DB1">
        <w:rPr>
          <w:sz w:val="24"/>
          <w:szCs w:val="24"/>
        </w:rPr>
        <w:t xml:space="preserve"> </w:t>
      </w:r>
      <w:r w:rsidRPr="004C5DB1">
        <w:rPr>
          <w:sz w:val="24"/>
          <w:szCs w:val="24"/>
          <w:lang w:eastAsia="ru-RU"/>
        </w:rPr>
        <w:t>При выгуле собак в период с 22.00 часов до 7.00 часов их владельцы должны принимать меры по обеспечению тишины и покоя граждан.</w:t>
      </w:r>
    </w:p>
    <w:p w:rsidR="009C76CD" w:rsidRPr="004C5DB1" w:rsidRDefault="009C76CD" w:rsidP="004C5DB1">
      <w:pPr>
        <w:pStyle w:val="ConsPlusNormal"/>
        <w:ind w:firstLine="540"/>
        <w:jc w:val="both"/>
        <w:rPr>
          <w:color w:val="000000"/>
          <w:sz w:val="24"/>
          <w:szCs w:val="24"/>
          <w:shd w:val="clear" w:color="auto" w:fill="F8F8F8"/>
        </w:rPr>
      </w:pPr>
      <w:r w:rsidRPr="004C5DB1">
        <w:rPr>
          <w:sz w:val="24"/>
          <w:szCs w:val="24"/>
          <w:lang w:eastAsia="ru-RU"/>
        </w:rPr>
        <w:t>11.7.</w:t>
      </w:r>
      <w:r w:rsidR="00453EBB" w:rsidRPr="004C5DB1">
        <w:rPr>
          <w:sz w:val="24"/>
          <w:szCs w:val="24"/>
          <w:lang w:eastAsia="ru-RU"/>
        </w:rPr>
        <w:t xml:space="preserve"> </w:t>
      </w:r>
      <w:r w:rsidR="00453EBB" w:rsidRPr="004C5DB1">
        <w:rPr>
          <w:color w:val="000000"/>
          <w:sz w:val="24"/>
          <w:szCs w:val="24"/>
          <w:shd w:val="clear" w:color="auto" w:fill="F8F8F8"/>
        </w:rPr>
        <w:t>Запрещается</w:t>
      </w:r>
      <w:r w:rsidRPr="004C5DB1">
        <w:rPr>
          <w:color w:val="000000"/>
          <w:sz w:val="24"/>
          <w:szCs w:val="24"/>
          <w:shd w:val="clear" w:color="auto" w:fill="F8F8F8"/>
        </w:rPr>
        <w:t xml:space="preserve"> купать домашних животных в водоемах и местах, отведенных для массового купания людей.</w:t>
      </w:r>
    </w:p>
    <w:p w:rsidR="00453EBB" w:rsidRPr="004C5DB1" w:rsidRDefault="00453EBB" w:rsidP="004C5DB1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4C5DB1">
        <w:rPr>
          <w:color w:val="000000"/>
          <w:sz w:val="24"/>
          <w:szCs w:val="24"/>
          <w:shd w:val="clear" w:color="auto" w:fill="F8F8F8"/>
        </w:rPr>
        <w:t>11.8.</w:t>
      </w:r>
      <w:r w:rsidRPr="004C5DB1">
        <w:rPr>
          <w:sz w:val="24"/>
          <w:szCs w:val="24"/>
          <w:lang w:eastAsia="ru-RU"/>
        </w:rPr>
        <w:t xml:space="preserve"> Запрещается выгул собак:</w:t>
      </w:r>
    </w:p>
    <w:p w:rsidR="00453EBB" w:rsidRPr="004C5DB1" w:rsidRDefault="00453EBB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- лицами, не достигшими шестнадцатилетнего возраста;</w:t>
      </w:r>
    </w:p>
    <w:p w:rsidR="00453EBB" w:rsidRPr="004C5DB1" w:rsidRDefault="00453EBB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- лицами в состоянии алкогольного, наркотического опьянения;</w:t>
      </w:r>
    </w:p>
    <w:p w:rsidR="008D169C" w:rsidRPr="004C5DB1" w:rsidRDefault="00453EBB" w:rsidP="004C5DB1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4C5DB1">
        <w:rPr>
          <w:rFonts w:eastAsia="Calibri"/>
          <w:sz w:val="24"/>
          <w:szCs w:val="24"/>
        </w:rPr>
        <w:t>- лицами, признанными в установленном законом порядке недееспособными;</w:t>
      </w:r>
      <w:bookmarkStart w:id="18" w:name="Par271"/>
      <w:bookmarkEnd w:id="18"/>
    </w:p>
    <w:p w:rsidR="008D169C" w:rsidRPr="004C5DB1" w:rsidRDefault="008D169C" w:rsidP="004C5DB1">
      <w:pPr>
        <w:ind w:left="1416" w:firstLine="708"/>
        <w:outlineLvl w:val="1"/>
        <w:rPr>
          <w:b/>
          <w:sz w:val="24"/>
          <w:szCs w:val="24"/>
        </w:rPr>
      </w:pPr>
    </w:p>
    <w:p w:rsidR="00862DDE" w:rsidRPr="004C5DB1" w:rsidRDefault="00862DDE" w:rsidP="004C5DB1">
      <w:pPr>
        <w:ind w:left="1416" w:firstLine="708"/>
        <w:outlineLvl w:val="1"/>
        <w:rPr>
          <w:b/>
          <w:sz w:val="24"/>
          <w:szCs w:val="24"/>
        </w:rPr>
      </w:pPr>
      <w:r w:rsidRPr="004C5DB1">
        <w:rPr>
          <w:b/>
          <w:sz w:val="24"/>
          <w:szCs w:val="24"/>
        </w:rPr>
        <w:t>1</w:t>
      </w:r>
      <w:r w:rsidR="00453EBB" w:rsidRPr="004C5DB1">
        <w:rPr>
          <w:b/>
          <w:sz w:val="24"/>
          <w:szCs w:val="24"/>
        </w:rPr>
        <w:t>2</w:t>
      </w:r>
      <w:r w:rsidRPr="004C5DB1">
        <w:rPr>
          <w:b/>
          <w:sz w:val="24"/>
          <w:szCs w:val="24"/>
        </w:rPr>
        <w:t xml:space="preserve">. </w:t>
      </w:r>
      <w:r w:rsidR="00A65C44" w:rsidRPr="004C5DB1">
        <w:rPr>
          <w:b/>
          <w:sz w:val="24"/>
          <w:szCs w:val="24"/>
        </w:rPr>
        <w:t>Контроль за исполнением правил</w:t>
      </w:r>
    </w:p>
    <w:p w:rsidR="00862DDE" w:rsidRPr="004C5DB1" w:rsidRDefault="00862DDE" w:rsidP="004C5DB1">
      <w:pPr>
        <w:jc w:val="both"/>
        <w:rPr>
          <w:sz w:val="24"/>
          <w:szCs w:val="24"/>
        </w:rPr>
      </w:pP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1</w:t>
      </w:r>
      <w:r w:rsidR="00453EBB" w:rsidRPr="004C5DB1">
        <w:rPr>
          <w:sz w:val="24"/>
          <w:szCs w:val="24"/>
        </w:rPr>
        <w:t>2</w:t>
      </w:r>
      <w:r w:rsidRPr="004C5DB1">
        <w:rPr>
          <w:sz w:val="24"/>
          <w:szCs w:val="24"/>
        </w:rPr>
        <w:t xml:space="preserve">.1. Администрация </w:t>
      </w:r>
      <w:r w:rsidR="00A65C44" w:rsidRPr="004C5DB1">
        <w:rPr>
          <w:sz w:val="24"/>
          <w:szCs w:val="24"/>
        </w:rPr>
        <w:t>поселения</w:t>
      </w:r>
      <w:r w:rsidRPr="004C5DB1">
        <w:rPr>
          <w:sz w:val="24"/>
          <w:szCs w:val="24"/>
        </w:rPr>
        <w:t xml:space="preserve">, должностные лица </w:t>
      </w:r>
      <w:r w:rsidR="00A65C44" w:rsidRPr="004C5DB1">
        <w:rPr>
          <w:sz w:val="24"/>
          <w:szCs w:val="24"/>
        </w:rPr>
        <w:t>а</w:t>
      </w:r>
      <w:r w:rsidRPr="004C5DB1">
        <w:rPr>
          <w:sz w:val="24"/>
          <w:szCs w:val="24"/>
        </w:rPr>
        <w:t>дминистрации поселения осуществляют контроль в пределах своей компетенции за соблюдением физическими и юридическими лицами Правил.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1</w:t>
      </w:r>
      <w:r w:rsidR="00453EBB" w:rsidRPr="004C5DB1">
        <w:rPr>
          <w:sz w:val="24"/>
          <w:szCs w:val="24"/>
        </w:rPr>
        <w:t>2</w:t>
      </w:r>
      <w:r w:rsidRPr="004C5DB1">
        <w:rPr>
          <w:sz w:val="24"/>
          <w:szCs w:val="24"/>
        </w:rPr>
        <w:t>.2. В случае выявления фактов нарушений Правил уполномоченные должностные лица вправе: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- выдать предписание об устранении нарушений;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lastRenderedPageBreak/>
        <w:t>- составить протокол об административном правонарушении в порядке, установленном действующим законодательством;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обратиться в суд с заявлением (исковым заявлением) о признании незаконными действий (бездействия) физических и (или) юридических лиц, нарушающих Правила.</w:t>
      </w:r>
    </w:p>
    <w:p w:rsidR="00862DDE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1</w:t>
      </w:r>
      <w:r w:rsidR="00453EBB" w:rsidRPr="004C5DB1">
        <w:rPr>
          <w:sz w:val="24"/>
          <w:szCs w:val="24"/>
        </w:rPr>
        <w:t>2</w:t>
      </w:r>
      <w:r w:rsidRPr="004C5DB1">
        <w:rPr>
          <w:sz w:val="24"/>
          <w:szCs w:val="24"/>
        </w:rPr>
        <w:t>.3. Лица, допустившие нарушение Правил, несут ответственность в соответствии с действующим законодательством.</w:t>
      </w:r>
    </w:p>
    <w:p w:rsidR="003C3134" w:rsidRPr="004C5DB1" w:rsidRDefault="00862DDE" w:rsidP="004C5DB1">
      <w:pPr>
        <w:ind w:firstLine="540"/>
        <w:jc w:val="both"/>
        <w:rPr>
          <w:sz w:val="24"/>
          <w:szCs w:val="24"/>
        </w:rPr>
      </w:pPr>
      <w:r w:rsidRPr="004C5DB1">
        <w:rPr>
          <w:sz w:val="24"/>
          <w:szCs w:val="24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  <w:bookmarkEnd w:id="1"/>
    </w:p>
    <w:sectPr w:rsidR="003C3134" w:rsidRPr="004C5DB1" w:rsidSect="00683450">
      <w:headerReference w:type="even" r:id="rId14"/>
      <w:headerReference w:type="default" r:id="rId15"/>
      <w:pgSz w:w="11904" w:h="16834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4B" w:rsidRDefault="008A674B">
      <w:r>
        <w:separator/>
      </w:r>
    </w:p>
  </w:endnote>
  <w:endnote w:type="continuationSeparator" w:id="0">
    <w:p w:rsidR="008A674B" w:rsidRDefault="008A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4B" w:rsidRDefault="008A674B">
      <w:r>
        <w:separator/>
      </w:r>
    </w:p>
  </w:footnote>
  <w:footnote w:type="continuationSeparator" w:id="0">
    <w:p w:rsidR="008A674B" w:rsidRDefault="008A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BB" w:rsidRDefault="00831FEA" w:rsidP="00D9781A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53EB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53EBB" w:rsidRDefault="00453E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BB" w:rsidRDefault="00831FEA" w:rsidP="00D9781A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53EB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C5DB1">
      <w:rPr>
        <w:rStyle w:val="af"/>
        <w:noProof/>
      </w:rPr>
      <w:t>14</w:t>
    </w:r>
    <w:r>
      <w:rPr>
        <w:rStyle w:val="af"/>
      </w:rPr>
      <w:fldChar w:fldCharType="end"/>
    </w:r>
  </w:p>
  <w:p w:rsidR="00453EBB" w:rsidRDefault="00453EBB">
    <w:pPr>
      <w:pStyle w:val="a7"/>
      <w:jc w:val="center"/>
    </w:pPr>
  </w:p>
  <w:p w:rsidR="00453EBB" w:rsidRDefault="00453E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38"/>
    <w:rsid w:val="000037C8"/>
    <w:rsid w:val="00006A65"/>
    <w:rsid w:val="00007B43"/>
    <w:rsid w:val="00014311"/>
    <w:rsid w:val="00036440"/>
    <w:rsid w:val="00055ABA"/>
    <w:rsid w:val="00057D17"/>
    <w:rsid w:val="00072689"/>
    <w:rsid w:val="00072705"/>
    <w:rsid w:val="00072EA8"/>
    <w:rsid w:val="00081F7D"/>
    <w:rsid w:val="000D0121"/>
    <w:rsid w:val="000D2AF2"/>
    <w:rsid w:val="000E0011"/>
    <w:rsid w:val="00150A6C"/>
    <w:rsid w:val="00162EEB"/>
    <w:rsid w:val="0016743B"/>
    <w:rsid w:val="00174C23"/>
    <w:rsid w:val="001C519F"/>
    <w:rsid w:val="001E09DC"/>
    <w:rsid w:val="00204A63"/>
    <w:rsid w:val="00216926"/>
    <w:rsid w:val="00225F1D"/>
    <w:rsid w:val="00246D0A"/>
    <w:rsid w:val="00284E04"/>
    <w:rsid w:val="00296484"/>
    <w:rsid w:val="002B3F89"/>
    <w:rsid w:val="002C5828"/>
    <w:rsid w:val="002C7421"/>
    <w:rsid w:val="002E5D17"/>
    <w:rsid w:val="002F7CB3"/>
    <w:rsid w:val="003040FE"/>
    <w:rsid w:val="003462A0"/>
    <w:rsid w:val="00362827"/>
    <w:rsid w:val="0037120D"/>
    <w:rsid w:val="00373245"/>
    <w:rsid w:val="0038103A"/>
    <w:rsid w:val="00387D1F"/>
    <w:rsid w:val="003A03A4"/>
    <w:rsid w:val="003A09DA"/>
    <w:rsid w:val="003A1915"/>
    <w:rsid w:val="003B56F2"/>
    <w:rsid w:val="003C3134"/>
    <w:rsid w:val="003D2D6E"/>
    <w:rsid w:val="003D38E0"/>
    <w:rsid w:val="003D5960"/>
    <w:rsid w:val="0040398C"/>
    <w:rsid w:val="0040759C"/>
    <w:rsid w:val="0041785E"/>
    <w:rsid w:val="00424B5B"/>
    <w:rsid w:val="00433FE6"/>
    <w:rsid w:val="00436A6A"/>
    <w:rsid w:val="00453EBB"/>
    <w:rsid w:val="0048467D"/>
    <w:rsid w:val="004973CD"/>
    <w:rsid w:val="004C071A"/>
    <w:rsid w:val="004C5DB1"/>
    <w:rsid w:val="004D01D2"/>
    <w:rsid w:val="004D6623"/>
    <w:rsid w:val="004E1F03"/>
    <w:rsid w:val="00507D54"/>
    <w:rsid w:val="00515B28"/>
    <w:rsid w:val="00541EC7"/>
    <w:rsid w:val="005540A8"/>
    <w:rsid w:val="00573538"/>
    <w:rsid w:val="005805E0"/>
    <w:rsid w:val="00590121"/>
    <w:rsid w:val="005A7CB0"/>
    <w:rsid w:val="005D5C25"/>
    <w:rsid w:val="005D7790"/>
    <w:rsid w:val="005E4022"/>
    <w:rsid w:val="005E7BBC"/>
    <w:rsid w:val="005F16CA"/>
    <w:rsid w:val="00621F65"/>
    <w:rsid w:val="006229DA"/>
    <w:rsid w:val="006630E7"/>
    <w:rsid w:val="00667D7A"/>
    <w:rsid w:val="0067430A"/>
    <w:rsid w:val="00683450"/>
    <w:rsid w:val="00696988"/>
    <w:rsid w:val="006F5C32"/>
    <w:rsid w:val="007027F5"/>
    <w:rsid w:val="00705F15"/>
    <w:rsid w:val="007111DD"/>
    <w:rsid w:val="007127AD"/>
    <w:rsid w:val="00712CB2"/>
    <w:rsid w:val="00745BFA"/>
    <w:rsid w:val="00746393"/>
    <w:rsid w:val="0075119A"/>
    <w:rsid w:val="00755E07"/>
    <w:rsid w:val="00777A0C"/>
    <w:rsid w:val="00783E0F"/>
    <w:rsid w:val="007902EC"/>
    <w:rsid w:val="00795762"/>
    <w:rsid w:val="0079783E"/>
    <w:rsid w:val="007B4425"/>
    <w:rsid w:val="007C0450"/>
    <w:rsid w:val="007D03FF"/>
    <w:rsid w:val="007E4D0E"/>
    <w:rsid w:val="00803FC6"/>
    <w:rsid w:val="00831FEA"/>
    <w:rsid w:val="00862DDE"/>
    <w:rsid w:val="00863EAF"/>
    <w:rsid w:val="00865654"/>
    <w:rsid w:val="00870F56"/>
    <w:rsid w:val="00873531"/>
    <w:rsid w:val="00884019"/>
    <w:rsid w:val="00884465"/>
    <w:rsid w:val="00887EE0"/>
    <w:rsid w:val="008A2186"/>
    <w:rsid w:val="008A37DF"/>
    <w:rsid w:val="008A4911"/>
    <w:rsid w:val="008A674B"/>
    <w:rsid w:val="008B6A8F"/>
    <w:rsid w:val="008D169C"/>
    <w:rsid w:val="008D32B2"/>
    <w:rsid w:val="009022EA"/>
    <w:rsid w:val="009363E2"/>
    <w:rsid w:val="0093754C"/>
    <w:rsid w:val="00946BE3"/>
    <w:rsid w:val="00951F83"/>
    <w:rsid w:val="009614EA"/>
    <w:rsid w:val="00966064"/>
    <w:rsid w:val="00977C4F"/>
    <w:rsid w:val="009B5BA4"/>
    <w:rsid w:val="009C76CD"/>
    <w:rsid w:val="009E713C"/>
    <w:rsid w:val="009F40B6"/>
    <w:rsid w:val="00A23323"/>
    <w:rsid w:val="00A31B4A"/>
    <w:rsid w:val="00A3566B"/>
    <w:rsid w:val="00A3635E"/>
    <w:rsid w:val="00A65C44"/>
    <w:rsid w:val="00A80FB7"/>
    <w:rsid w:val="00A96D97"/>
    <w:rsid w:val="00AA26D1"/>
    <w:rsid w:val="00AD0B2F"/>
    <w:rsid w:val="00AF6628"/>
    <w:rsid w:val="00B1173E"/>
    <w:rsid w:val="00B15F7E"/>
    <w:rsid w:val="00B539E0"/>
    <w:rsid w:val="00B557A1"/>
    <w:rsid w:val="00B573D6"/>
    <w:rsid w:val="00BD40F0"/>
    <w:rsid w:val="00BF0203"/>
    <w:rsid w:val="00C42417"/>
    <w:rsid w:val="00C61C64"/>
    <w:rsid w:val="00CA42E9"/>
    <w:rsid w:val="00CB06D2"/>
    <w:rsid w:val="00CB6468"/>
    <w:rsid w:val="00CC212B"/>
    <w:rsid w:val="00CC5BB7"/>
    <w:rsid w:val="00CD554B"/>
    <w:rsid w:val="00CF70A5"/>
    <w:rsid w:val="00D0667B"/>
    <w:rsid w:val="00D15FFB"/>
    <w:rsid w:val="00D276AF"/>
    <w:rsid w:val="00D357C2"/>
    <w:rsid w:val="00D73DAD"/>
    <w:rsid w:val="00D9070B"/>
    <w:rsid w:val="00D9781A"/>
    <w:rsid w:val="00DA5458"/>
    <w:rsid w:val="00DB1B46"/>
    <w:rsid w:val="00DC76C5"/>
    <w:rsid w:val="00DD6DC6"/>
    <w:rsid w:val="00DE4F83"/>
    <w:rsid w:val="00E34698"/>
    <w:rsid w:val="00E5688E"/>
    <w:rsid w:val="00E60B24"/>
    <w:rsid w:val="00E676DD"/>
    <w:rsid w:val="00E67E6B"/>
    <w:rsid w:val="00E77D5A"/>
    <w:rsid w:val="00E82F76"/>
    <w:rsid w:val="00EB2C8A"/>
    <w:rsid w:val="00ED3AE9"/>
    <w:rsid w:val="00ED3DC8"/>
    <w:rsid w:val="00ED7F29"/>
    <w:rsid w:val="00EE2248"/>
    <w:rsid w:val="00EE2FA4"/>
    <w:rsid w:val="00EF01E0"/>
    <w:rsid w:val="00F056EF"/>
    <w:rsid w:val="00F41235"/>
    <w:rsid w:val="00F50945"/>
    <w:rsid w:val="00F72B52"/>
    <w:rsid w:val="00F76F8D"/>
    <w:rsid w:val="00F825B1"/>
    <w:rsid w:val="00F970A7"/>
    <w:rsid w:val="00FB4198"/>
    <w:rsid w:val="00FB516C"/>
    <w:rsid w:val="00FD2DA4"/>
    <w:rsid w:val="00FD7A50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3538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7353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7353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5735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73538"/>
    <w:rPr>
      <w:b/>
      <w:color w:val="000080"/>
    </w:rPr>
  </w:style>
  <w:style w:type="character" w:customStyle="1" w:styleId="a4">
    <w:name w:val="Гипертекстовая ссылка"/>
    <w:uiPriority w:val="99"/>
    <w:rsid w:val="00573538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573538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7353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353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573538"/>
    <w:rPr>
      <w:rFonts w:ascii="Arial" w:eastAsia="Times New Roman" w:hAnsi="Arial" w:cs="Arial"/>
      <w:lang w:eastAsia="ru-RU"/>
    </w:rPr>
  </w:style>
  <w:style w:type="paragraph" w:styleId="a9">
    <w:name w:val="Title"/>
    <w:basedOn w:val="a"/>
    <w:link w:val="aa"/>
    <w:qFormat/>
    <w:rsid w:val="0057353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link w:val="a9"/>
    <w:rsid w:val="005735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Plain Text"/>
    <w:basedOn w:val="a"/>
    <w:link w:val="ac"/>
    <w:unhideWhenUsed/>
    <w:rsid w:val="00573538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c">
    <w:name w:val="Текст Знак"/>
    <w:link w:val="ab"/>
    <w:rsid w:val="0057353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rsid w:val="0057353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573538"/>
    <w:pPr>
      <w:widowControl/>
      <w:autoSpaceDE/>
      <w:autoSpaceDN/>
      <w:adjustRightInd/>
      <w:spacing w:line="317" w:lineRule="exact"/>
      <w:ind w:firstLine="797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rsid w:val="0057353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7353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573538"/>
    <w:pPr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573538"/>
    <w:pPr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73538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735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5C3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D35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3538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7353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7353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5735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73538"/>
    <w:rPr>
      <w:b/>
      <w:color w:val="000080"/>
    </w:rPr>
  </w:style>
  <w:style w:type="character" w:customStyle="1" w:styleId="a4">
    <w:name w:val="Гипертекстовая ссылка"/>
    <w:uiPriority w:val="99"/>
    <w:rsid w:val="00573538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573538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7353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353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573538"/>
    <w:rPr>
      <w:rFonts w:ascii="Arial" w:eastAsia="Times New Roman" w:hAnsi="Arial" w:cs="Arial"/>
      <w:lang w:eastAsia="ru-RU"/>
    </w:rPr>
  </w:style>
  <w:style w:type="paragraph" w:styleId="a9">
    <w:name w:val="Title"/>
    <w:basedOn w:val="a"/>
    <w:link w:val="aa"/>
    <w:qFormat/>
    <w:rsid w:val="0057353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link w:val="a9"/>
    <w:rsid w:val="005735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Plain Text"/>
    <w:basedOn w:val="a"/>
    <w:link w:val="ac"/>
    <w:unhideWhenUsed/>
    <w:rsid w:val="00573538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c">
    <w:name w:val="Текст Знак"/>
    <w:link w:val="ab"/>
    <w:rsid w:val="0057353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rsid w:val="0057353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573538"/>
    <w:pPr>
      <w:widowControl/>
      <w:autoSpaceDE/>
      <w:autoSpaceDN/>
      <w:adjustRightInd/>
      <w:spacing w:line="317" w:lineRule="exact"/>
      <w:ind w:firstLine="797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rsid w:val="0057353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7353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573538"/>
    <w:pPr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573538"/>
    <w:pPr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73538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735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5C3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D3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60;&#1072;&#1089;&#1090;&#1086;&#1074;&#1077;&#1094;&#1082;&#1086;&#1077;%20&#1073;&#1083;&#1072;&#1075;&#1086;&#1091;&#1089;&#1090;&#1088;&#1086;&#1081;&#1089;&#1090;&#1074;&#1086;.docx" TargetMode="External"/><Relationship Id="rId13" Type="http://schemas.openxmlformats.org/officeDocument/2006/relationships/hyperlink" Target="consultantplus://offline/ref=DB2CAC25076BEFD8000F31D3405BADE1982F1900FE16843C318F4221447Ax1K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consultantplus://offline/ref=DB2CAC25076BEFD8000F31D3405BADE1982E1D0CFA16843C318F4221447Ax1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2CAC25076BEFD8000F31D3405BADE1982F1906FC12843C318F4221447Ax1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B2CAC25076BEFD8000F31D3405BADE198291707F913843C318F422144A1F4B2EC3F8905E2828E9273x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2CAC25076BEFD8000F31D3405BADE1982E1B07FD19843C318F4221447Ax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6177</Words>
  <Characters>35213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/>
  <LinksUpToDate>false</LinksUpToDate>
  <CharactersWithSpaces>41308</CharactersWithSpaces>
  <SharedDoc>false</SharedDoc>
  <HLinks>
    <vt:vector size="84" baseType="variant"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6225933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consultantplus://offline/ref=DB2CAC25076BEFD8000F31D3405BADE1982F1900FE16843C318F4221447Ax1K</vt:lpwstr>
      </vt:variant>
      <vt:variant>
        <vt:lpwstr/>
      </vt:variant>
      <vt:variant>
        <vt:i4>6225924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consultantplus://offline/ref=DB2CAC25076BEFD8000F31D3405BADE1982E1D0CFA16843C318F4221447Ax1K</vt:lpwstr>
      </vt:variant>
      <vt:variant>
        <vt:lpwstr/>
      </vt:variant>
      <vt:variant>
        <vt:i4>6225929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consultantplus://offline/ref=DB2CAC25076BEFD8000F31D3405BADE1982F1906FC12843C318F4221447Ax1K</vt:lpwstr>
      </vt:variant>
      <vt:variant>
        <vt:lpwstr/>
      </vt:variant>
      <vt:variant>
        <vt:i4>3670123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consultantplus://offline/ref=DB2CAC25076BEFD8000F31D3405BADE198291707F913843C318F422144A1F4B2EC3F8905E2828E9273xCK</vt:lpwstr>
      </vt:variant>
      <vt:variant>
        <vt:lpwstr/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6226012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consultantplus://offline/ref=DB2CAC25076BEFD8000F31D3405BADE1982E1B07FD19843C318F4221447Ax1K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F:\Фастовецкое благоустройство.docx</vt:lpwstr>
      </vt:variant>
      <vt:variant>
        <vt:lpwstr>sub_1000</vt:lpwstr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Андрей</dc:creator>
  <cp:lastModifiedBy>USER</cp:lastModifiedBy>
  <cp:revision>4</cp:revision>
  <cp:lastPrinted>2016-01-25T06:36:00Z</cp:lastPrinted>
  <dcterms:created xsi:type="dcterms:W3CDTF">2016-05-11T07:10:00Z</dcterms:created>
  <dcterms:modified xsi:type="dcterms:W3CDTF">2016-05-12T06:06:00Z</dcterms:modified>
</cp:coreProperties>
</file>