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5A" w:rsidRPr="000C574B" w:rsidRDefault="00FA685A" w:rsidP="00FA685A">
      <w:pPr>
        <w:pStyle w:val="formattext"/>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СОВЕТ ДЕПУТАТОВ</w:t>
      </w:r>
    </w:p>
    <w:p w:rsidR="00FA685A" w:rsidRPr="000C574B" w:rsidRDefault="00FA685A" w:rsidP="00FA685A">
      <w:pPr>
        <w:pStyle w:val="formattext"/>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ЗАХОПЕРСКОГО СЕЛЬСКОГО ПОСЕЛЕНИЯ</w:t>
      </w:r>
    </w:p>
    <w:p w:rsidR="00FA685A" w:rsidRPr="000C574B" w:rsidRDefault="00FA685A" w:rsidP="00FA685A">
      <w:pPr>
        <w:pStyle w:val="formattext"/>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НЕХАЕВСКОГО МУНИЦИПАЛЬНОГО РАЙОНА</w:t>
      </w:r>
    </w:p>
    <w:p w:rsidR="00FA685A" w:rsidRPr="000C574B" w:rsidRDefault="00FA685A" w:rsidP="00FA685A">
      <w:pPr>
        <w:pStyle w:val="formattext"/>
        <w:pBdr>
          <w:bottom w:val="single" w:sz="12" w:space="1" w:color="auto"/>
        </w:pBdr>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ВОЛГОГРАДСКОЙ ОБЛАСТИ</w:t>
      </w:r>
    </w:p>
    <w:p w:rsidR="0044555F" w:rsidRDefault="0044555F" w:rsidP="0044555F">
      <w:pPr>
        <w:widowControl/>
        <w:suppressAutoHyphens/>
        <w:jc w:val="center"/>
        <w:rPr>
          <w:rFonts w:ascii="Times New Roman" w:hAnsi="Times New Roman"/>
          <w:b/>
          <w:bCs/>
          <w:color w:val="auto"/>
          <w:sz w:val="28"/>
          <w:szCs w:val="28"/>
          <w:lang w:eastAsia="zh-CN"/>
        </w:rPr>
      </w:pPr>
    </w:p>
    <w:p w:rsidR="0044555F" w:rsidRPr="00D353B6" w:rsidRDefault="0044555F" w:rsidP="0044555F">
      <w:pPr>
        <w:widowControl/>
        <w:suppressAutoHyphens/>
        <w:jc w:val="center"/>
        <w:rPr>
          <w:rFonts w:ascii="Times New Roman" w:hAnsi="Times New Roman"/>
          <w:b/>
          <w:bCs/>
          <w:color w:val="auto"/>
          <w:sz w:val="22"/>
          <w:szCs w:val="22"/>
          <w:u w:val="single"/>
          <w:lang w:eastAsia="zh-CN"/>
        </w:rPr>
      </w:pPr>
      <w:r w:rsidRPr="00D353B6">
        <w:rPr>
          <w:rFonts w:ascii="Times New Roman" w:hAnsi="Times New Roman"/>
          <w:b/>
          <w:bCs/>
          <w:color w:val="auto"/>
          <w:sz w:val="28"/>
          <w:szCs w:val="28"/>
          <w:lang w:eastAsia="zh-CN"/>
        </w:rPr>
        <w:t>РЕШЕНИЕ</w:t>
      </w:r>
    </w:p>
    <w:p w:rsidR="0044555F" w:rsidRPr="00D353B6" w:rsidRDefault="0044555F" w:rsidP="0044555F">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sidR="00FA685A">
        <w:rPr>
          <w:rFonts w:ascii="Times New Roman" w:hAnsi="Times New Roman"/>
          <w:color w:val="auto"/>
          <w:sz w:val="28"/>
          <w:szCs w:val="28"/>
          <w:lang w:eastAsia="zh-CN"/>
        </w:rPr>
        <w:t>09.08.</w:t>
      </w:r>
      <w:r w:rsidR="00FA685A">
        <w:rPr>
          <w:rFonts w:ascii="Times New Roman" w:hAnsi="Times New Roman"/>
          <w:color w:val="auto"/>
          <w:spacing w:val="7"/>
          <w:sz w:val="28"/>
          <w:szCs w:val="28"/>
          <w:lang w:eastAsia="zh-CN"/>
        </w:rPr>
        <w:t>2021</w:t>
      </w:r>
      <w:r w:rsidRPr="00D353B6">
        <w:rPr>
          <w:rFonts w:ascii="Times New Roman" w:hAnsi="Times New Roman"/>
          <w:color w:val="auto"/>
          <w:spacing w:val="7"/>
          <w:sz w:val="28"/>
          <w:szCs w:val="28"/>
          <w:lang w:eastAsia="zh-CN"/>
        </w:rPr>
        <w:t xml:space="preserve"> г.                   </w:t>
      </w:r>
      <w:r w:rsidR="00FA685A">
        <w:rPr>
          <w:rFonts w:ascii="Times New Roman" w:hAnsi="Times New Roman"/>
          <w:color w:val="auto"/>
          <w:spacing w:val="7"/>
          <w:sz w:val="28"/>
          <w:szCs w:val="28"/>
          <w:lang w:eastAsia="zh-CN"/>
        </w:rPr>
        <w:t xml:space="preserve">        </w:t>
      </w:r>
      <w:r w:rsidRPr="00D353B6">
        <w:rPr>
          <w:rFonts w:ascii="Times New Roman" w:hAnsi="Times New Roman"/>
          <w:color w:val="auto"/>
          <w:sz w:val="28"/>
          <w:szCs w:val="28"/>
          <w:lang w:eastAsia="zh-CN"/>
        </w:rPr>
        <w:t>№</w:t>
      </w:r>
      <w:r w:rsidR="00FA685A">
        <w:rPr>
          <w:rFonts w:ascii="Times New Roman" w:hAnsi="Times New Roman"/>
          <w:color w:val="auto"/>
          <w:spacing w:val="7"/>
          <w:sz w:val="28"/>
          <w:szCs w:val="28"/>
          <w:lang w:eastAsia="zh-CN"/>
        </w:rPr>
        <w:t xml:space="preserve"> </w:t>
      </w:r>
      <w:r w:rsidR="00033376">
        <w:rPr>
          <w:rFonts w:ascii="Times New Roman" w:hAnsi="Times New Roman"/>
          <w:color w:val="auto"/>
          <w:spacing w:val="7"/>
          <w:sz w:val="28"/>
          <w:szCs w:val="28"/>
          <w:lang w:eastAsia="zh-CN"/>
        </w:rPr>
        <w:t>21/3</w:t>
      </w:r>
    </w:p>
    <w:p w:rsidR="0044555F" w:rsidRPr="009615C9" w:rsidRDefault="0044555F" w:rsidP="0044555F">
      <w:pPr>
        <w:ind w:right="9"/>
        <w:jc w:val="both"/>
        <w:rPr>
          <w:rFonts w:ascii="Times New Roman" w:hAnsi="Times New Roman"/>
          <w:color w:val="auto"/>
          <w:spacing w:val="-2"/>
          <w:sz w:val="28"/>
          <w:szCs w:val="28"/>
        </w:rPr>
      </w:pPr>
    </w:p>
    <w:p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rsidR="009615C9" w:rsidRPr="00033376" w:rsidRDefault="0044555F" w:rsidP="00033376">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на автомобильном транспорте, городском наземном электрическом тран</w:t>
      </w:r>
      <w:r w:rsidR="00033376">
        <w:rPr>
          <w:rFonts w:ascii="Times New Roman" w:hAnsi="Times New Roman"/>
          <w:b/>
          <w:spacing w:val="2"/>
          <w:sz w:val="28"/>
          <w:szCs w:val="28"/>
        </w:rPr>
        <w:t xml:space="preserve">спорте и в дорожном хозяйстве в </w:t>
      </w:r>
      <w:proofErr w:type="spellStart"/>
      <w:r w:rsidR="00033376">
        <w:rPr>
          <w:rFonts w:ascii="Times New Roman" w:hAnsi="Times New Roman"/>
          <w:b/>
          <w:spacing w:val="2"/>
          <w:sz w:val="28"/>
          <w:szCs w:val="28"/>
        </w:rPr>
        <w:t>Захоперском</w:t>
      </w:r>
      <w:proofErr w:type="spellEnd"/>
      <w:r w:rsidR="00033376">
        <w:rPr>
          <w:rFonts w:ascii="Times New Roman" w:hAnsi="Times New Roman"/>
          <w:b/>
          <w:spacing w:val="2"/>
          <w:sz w:val="28"/>
          <w:szCs w:val="28"/>
        </w:rPr>
        <w:t xml:space="preserve"> сельском поселении </w:t>
      </w:r>
    </w:p>
    <w:p w:rsidR="009615C9" w:rsidRPr="00452C8C" w:rsidRDefault="009615C9" w:rsidP="009615C9">
      <w:pPr>
        <w:outlineLvl w:val="0"/>
        <w:rPr>
          <w:rFonts w:ascii="Times New Roman" w:hAnsi="Times New Roman"/>
          <w:strike/>
          <w:color w:val="auto"/>
          <w:sz w:val="28"/>
          <w:szCs w:val="28"/>
        </w:rPr>
      </w:pPr>
    </w:p>
    <w:p w:rsidR="0044555F" w:rsidRPr="005F5A0B" w:rsidRDefault="0044555F" w:rsidP="0044555F">
      <w:pPr>
        <w:widowControl/>
        <w:suppressAutoHyphens/>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9"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452C8C">
        <w:rPr>
          <w:rFonts w:ascii="Times New Roman" w:hAnsi="Times New Roman"/>
          <w:sz w:val="28"/>
          <w:szCs w:val="28"/>
        </w:rPr>
        <w:t>контроле</w:t>
      </w:r>
      <w:proofErr w:type="gramEnd"/>
      <w:r w:rsidRPr="00452C8C">
        <w:rPr>
          <w:rFonts w:ascii="Times New Roman" w:hAnsi="Times New Roman"/>
          <w:sz w:val="28"/>
          <w:szCs w:val="28"/>
        </w:rPr>
        <w:t xml:space="preserve">                   в Российской Федерации», Законом Волгоградской области от 28.11.2014 № 156-ОД «О закреплении отдельных вопросов местного значения за сельскими поселениями в Вол</w:t>
      </w:r>
      <w:r w:rsidR="00033376">
        <w:rPr>
          <w:rFonts w:ascii="Times New Roman" w:hAnsi="Times New Roman"/>
          <w:sz w:val="28"/>
          <w:szCs w:val="28"/>
        </w:rPr>
        <w:t xml:space="preserve">гоградской области» Совет депутатов </w:t>
      </w:r>
      <w:proofErr w:type="spellStart"/>
      <w:r w:rsidR="00033376">
        <w:rPr>
          <w:rFonts w:ascii="Times New Roman" w:hAnsi="Times New Roman"/>
          <w:sz w:val="28"/>
          <w:szCs w:val="28"/>
        </w:rPr>
        <w:t>Захоперского</w:t>
      </w:r>
      <w:proofErr w:type="spellEnd"/>
      <w:r w:rsidR="00033376">
        <w:rPr>
          <w:rFonts w:ascii="Times New Roman" w:hAnsi="Times New Roman"/>
          <w:sz w:val="28"/>
          <w:szCs w:val="28"/>
        </w:rPr>
        <w:t xml:space="preserve"> сельского поселения</w:t>
      </w:r>
      <w:r w:rsidR="00452C8C">
        <w:rPr>
          <w:rFonts w:ascii="Times New Roman" w:hAnsi="Times New Roman"/>
          <w:sz w:val="28"/>
          <w:szCs w:val="28"/>
        </w:rPr>
        <w:t xml:space="preserve"> </w:t>
      </w:r>
      <w:r w:rsidR="00033376">
        <w:rPr>
          <w:rFonts w:ascii="Times New Roman" w:hAnsi="Times New Roman"/>
          <w:color w:val="auto"/>
          <w:sz w:val="28"/>
          <w:szCs w:val="28"/>
          <w:lang w:eastAsia="zh-CN"/>
        </w:rPr>
        <w:t>решил</w:t>
      </w:r>
      <w:r w:rsidRPr="005F5A0B">
        <w:rPr>
          <w:rFonts w:ascii="Times New Roman" w:hAnsi="Times New Roman"/>
          <w:color w:val="auto"/>
          <w:sz w:val="28"/>
          <w:szCs w:val="28"/>
          <w:lang w:eastAsia="zh-CN"/>
        </w:rPr>
        <w:t>:</w:t>
      </w:r>
    </w:p>
    <w:p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rPr>
        <w:t xml:space="preserve"> </w:t>
      </w:r>
      <w:r w:rsidR="00033376">
        <w:rPr>
          <w:sz w:val="28"/>
          <w:szCs w:val="28"/>
        </w:rPr>
        <w:t xml:space="preserve">в </w:t>
      </w:r>
      <w:proofErr w:type="spellStart"/>
      <w:r w:rsidR="00033376">
        <w:rPr>
          <w:sz w:val="28"/>
          <w:szCs w:val="28"/>
        </w:rPr>
        <w:t>Захоперском</w:t>
      </w:r>
      <w:proofErr w:type="spellEnd"/>
      <w:r w:rsidR="00033376">
        <w:rPr>
          <w:sz w:val="28"/>
          <w:szCs w:val="28"/>
        </w:rPr>
        <w:t xml:space="preserve"> сельском поселении</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 xml:space="preserve">2. </w:t>
      </w:r>
      <w:proofErr w:type="gramStart"/>
      <w:r w:rsidRPr="00D353B6">
        <w:rPr>
          <w:rFonts w:ascii="Times New Roman" w:hAnsi="Times New Roman"/>
          <w:color w:val="auto"/>
          <w:sz w:val="28"/>
          <w:szCs w:val="28"/>
        </w:rPr>
        <w:t>Контроль за</w:t>
      </w:r>
      <w:proofErr w:type="gramEnd"/>
      <w:r w:rsidRPr="00D353B6">
        <w:rPr>
          <w:rFonts w:ascii="Times New Roman" w:hAnsi="Times New Roman"/>
          <w:color w:val="auto"/>
          <w:sz w:val="28"/>
          <w:szCs w:val="28"/>
        </w:rPr>
        <w:t xml:space="preserve"> исполнением решения оставляю за собой</w:t>
      </w:r>
      <w:r w:rsidR="00033376">
        <w:rPr>
          <w:rFonts w:ascii="Times New Roman" w:hAnsi="Times New Roman"/>
          <w:color w:val="FF0000"/>
          <w:sz w:val="28"/>
          <w:szCs w:val="28"/>
          <w:vertAlign w:val="superscript"/>
        </w:rPr>
        <w:t>.</w:t>
      </w:r>
    </w:p>
    <w:p w:rsidR="0044555F"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00033376">
        <w:rPr>
          <w:rFonts w:ascii="Times New Roman" w:hAnsi="Times New Roman"/>
          <w:color w:val="auto"/>
          <w:sz w:val="28"/>
          <w:szCs w:val="28"/>
        </w:rPr>
        <w:t xml:space="preserve"> со дня его официального обнародования.</w:t>
      </w:r>
    </w:p>
    <w:p w:rsidR="00033376" w:rsidRDefault="00033376" w:rsidP="009615C9">
      <w:pPr>
        <w:autoSpaceDE w:val="0"/>
        <w:ind w:firstLine="709"/>
        <w:jc w:val="both"/>
        <w:rPr>
          <w:rFonts w:ascii="Times New Roman" w:hAnsi="Times New Roman"/>
          <w:color w:val="auto"/>
          <w:sz w:val="28"/>
          <w:szCs w:val="28"/>
        </w:rPr>
      </w:pPr>
    </w:p>
    <w:p w:rsidR="00033376" w:rsidRDefault="00033376" w:rsidP="009615C9">
      <w:pPr>
        <w:autoSpaceDE w:val="0"/>
        <w:ind w:firstLine="709"/>
        <w:jc w:val="both"/>
        <w:rPr>
          <w:rFonts w:ascii="Times New Roman" w:hAnsi="Times New Roman"/>
          <w:color w:val="auto"/>
          <w:sz w:val="28"/>
          <w:szCs w:val="28"/>
        </w:rPr>
      </w:pPr>
      <w:r>
        <w:rPr>
          <w:rFonts w:ascii="Times New Roman" w:hAnsi="Times New Roman"/>
          <w:color w:val="auto"/>
          <w:sz w:val="28"/>
          <w:szCs w:val="28"/>
        </w:rPr>
        <w:t xml:space="preserve">Глава </w:t>
      </w:r>
      <w:proofErr w:type="spellStart"/>
      <w:r>
        <w:rPr>
          <w:rFonts w:ascii="Times New Roman" w:hAnsi="Times New Roman"/>
          <w:color w:val="auto"/>
          <w:sz w:val="28"/>
          <w:szCs w:val="28"/>
        </w:rPr>
        <w:t>Захоперского</w:t>
      </w:r>
      <w:proofErr w:type="spellEnd"/>
    </w:p>
    <w:p w:rsidR="00033376" w:rsidRPr="00D353B6" w:rsidRDefault="00033376" w:rsidP="00033376">
      <w:pPr>
        <w:autoSpaceDE w:val="0"/>
        <w:jc w:val="both"/>
        <w:rPr>
          <w:rFonts w:ascii="Times New Roman" w:hAnsi="Times New Roman"/>
          <w:bCs/>
          <w:color w:val="auto"/>
          <w:sz w:val="28"/>
          <w:szCs w:val="28"/>
        </w:rPr>
      </w:pPr>
      <w:r>
        <w:rPr>
          <w:rFonts w:ascii="Times New Roman" w:hAnsi="Times New Roman"/>
          <w:color w:val="auto"/>
          <w:sz w:val="28"/>
          <w:szCs w:val="28"/>
        </w:rPr>
        <w:t xml:space="preserve">          сельского поселения                                                 </w:t>
      </w:r>
      <w:proofErr w:type="spellStart"/>
      <w:r>
        <w:rPr>
          <w:rFonts w:ascii="Times New Roman" w:hAnsi="Times New Roman"/>
          <w:color w:val="auto"/>
          <w:sz w:val="28"/>
          <w:szCs w:val="28"/>
        </w:rPr>
        <w:t>О.Н.Максимова</w:t>
      </w:r>
      <w:proofErr w:type="spellEnd"/>
    </w:p>
    <w:p w:rsidR="0044555F" w:rsidRDefault="0044555F" w:rsidP="009615C9">
      <w:pPr>
        <w:autoSpaceDE w:val="0"/>
        <w:rPr>
          <w:rFonts w:ascii="Times New Roman" w:hAnsi="Times New Roman"/>
          <w:color w:val="auto"/>
          <w:sz w:val="28"/>
          <w:szCs w:val="28"/>
        </w:rPr>
      </w:pPr>
    </w:p>
    <w:p w:rsidR="00033376" w:rsidRDefault="00033376" w:rsidP="009615C9">
      <w:pPr>
        <w:widowControl/>
        <w:ind w:left="5103"/>
        <w:rPr>
          <w:rFonts w:ascii="Times New Roman" w:hAnsi="Times New Roman"/>
          <w:color w:val="auto"/>
          <w:sz w:val="28"/>
          <w:szCs w:val="28"/>
        </w:rPr>
      </w:pPr>
    </w:p>
    <w:p w:rsidR="00033376" w:rsidRDefault="00033376" w:rsidP="009615C9">
      <w:pPr>
        <w:widowControl/>
        <w:ind w:left="5103"/>
        <w:rPr>
          <w:rFonts w:ascii="Times New Roman" w:hAnsi="Times New Roman"/>
          <w:sz w:val="28"/>
        </w:rPr>
      </w:pPr>
    </w:p>
    <w:p w:rsidR="00033376" w:rsidRDefault="00033376" w:rsidP="009615C9">
      <w:pPr>
        <w:widowControl/>
        <w:ind w:left="5103"/>
        <w:rPr>
          <w:rFonts w:ascii="Times New Roman" w:hAnsi="Times New Roman"/>
          <w:sz w:val="28"/>
        </w:rPr>
      </w:pPr>
    </w:p>
    <w:p w:rsidR="00033376" w:rsidRDefault="00033376" w:rsidP="009615C9">
      <w:pPr>
        <w:widowControl/>
        <w:ind w:left="5103"/>
        <w:rPr>
          <w:rFonts w:ascii="Times New Roman" w:hAnsi="Times New Roman"/>
          <w:sz w:val="28"/>
        </w:rPr>
      </w:pPr>
    </w:p>
    <w:p w:rsidR="00033376" w:rsidRDefault="00033376" w:rsidP="009615C9">
      <w:pPr>
        <w:widowControl/>
        <w:ind w:left="5103"/>
        <w:rPr>
          <w:rFonts w:ascii="Times New Roman" w:hAnsi="Times New Roman"/>
          <w:sz w:val="28"/>
        </w:rPr>
      </w:pPr>
    </w:p>
    <w:p w:rsidR="00033376" w:rsidRDefault="00033376" w:rsidP="009615C9">
      <w:pPr>
        <w:widowControl/>
        <w:ind w:left="5103"/>
        <w:rPr>
          <w:rFonts w:ascii="Times New Roman" w:hAnsi="Times New Roman"/>
          <w:sz w:val="28"/>
        </w:rPr>
      </w:pPr>
    </w:p>
    <w:p w:rsidR="00033376" w:rsidRDefault="00033376" w:rsidP="009615C9">
      <w:pPr>
        <w:widowControl/>
        <w:ind w:left="5103"/>
        <w:rPr>
          <w:rFonts w:ascii="Times New Roman" w:hAnsi="Times New Roman"/>
          <w:sz w:val="28"/>
        </w:rPr>
      </w:pPr>
    </w:p>
    <w:p w:rsidR="00033376" w:rsidRDefault="00033376" w:rsidP="009615C9">
      <w:pPr>
        <w:widowControl/>
        <w:ind w:left="5103"/>
        <w:rPr>
          <w:rFonts w:ascii="Times New Roman" w:hAnsi="Times New Roman"/>
          <w:sz w:val="28"/>
        </w:rPr>
      </w:pPr>
    </w:p>
    <w:p w:rsidR="00033376" w:rsidRDefault="00033376" w:rsidP="009615C9">
      <w:pPr>
        <w:widowControl/>
        <w:ind w:left="5103"/>
        <w:rPr>
          <w:rFonts w:ascii="Times New Roman" w:hAnsi="Times New Roman"/>
          <w:sz w:val="28"/>
        </w:rPr>
      </w:pPr>
    </w:p>
    <w:p w:rsidR="00033376" w:rsidRDefault="00033376" w:rsidP="009615C9">
      <w:pPr>
        <w:widowControl/>
        <w:ind w:left="5103"/>
        <w:rPr>
          <w:rFonts w:ascii="Times New Roman" w:hAnsi="Times New Roman"/>
          <w:sz w:val="28"/>
        </w:rPr>
      </w:pPr>
    </w:p>
    <w:p w:rsidR="00033376" w:rsidRDefault="00033376" w:rsidP="009615C9">
      <w:pPr>
        <w:widowControl/>
        <w:ind w:left="5103"/>
        <w:rPr>
          <w:rFonts w:ascii="Times New Roman" w:hAnsi="Times New Roman"/>
          <w:sz w:val="28"/>
        </w:rPr>
      </w:pPr>
    </w:p>
    <w:p w:rsidR="00033376" w:rsidRDefault="00033376" w:rsidP="009615C9">
      <w:pPr>
        <w:widowControl/>
        <w:ind w:left="5103"/>
        <w:rPr>
          <w:rFonts w:ascii="Times New Roman" w:hAnsi="Times New Roman"/>
          <w:sz w:val="28"/>
        </w:rPr>
      </w:pPr>
    </w:p>
    <w:p w:rsidR="0044555F" w:rsidRPr="005F5A0B" w:rsidRDefault="0044555F" w:rsidP="009615C9">
      <w:pPr>
        <w:widowControl/>
        <w:ind w:left="5103"/>
        <w:rPr>
          <w:rFonts w:ascii="Times New Roman" w:hAnsi="Times New Roman"/>
          <w:sz w:val="28"/>
        </w:rPr>
      </w:pPr>
      <w:r w:rsidRPr="005F5A0B">
        <w:rPr>
          <w:rFonts w:ascii="Times New Roman" w:hAnsi="Times New Roman"/>
          <w:sz w:val="28"/>
        </w:rPr>
        <w:lastRenderedPageBreak/>
        <w:t>УТВЕРЖДЕНО</w:t>
      </w:r>
    </w:p>
    <w:p w:rsidR="0044555F" w:rsidRPr="004B7DAB" w:rsidRDefault="00033376" w:rsidP="0044555F">
      <w:pPr>
        <w:autoSpaceDE w:val="0"/>
        <w:ind w:left="5103"/>
        <w:jc w:val="both"/>
        <w:rPr>
          <w:rFonts w:ascii="Times New Roman" w:hAnsi="Times New Roman"/>
          <w:i/>
          <w:color w:val="auto"/>
          <w:sz w:val="24"/>
          <w:szCs w:val="24"/>
        </w:rPr>
      </w:pPr>
      <w:r>
        <w:rPr>
          <w:rFonts w:ascii="Times New Roman" w:hAnsi="Times New Roman"/>
          <w:color w:val="auto"/>
          <w:sz w:val="28"/>
          <w:szCs w:val="28"/>
        </w:rPr>
        <w:t xml:space="preserve">Решением Совета депутатов </w:t>
      </w:r>
      <w:proofErr w:type="spellStart"/>
      <w:r>
        <w:rPr>
          <w:rFonts w:ascii="Times New Roman" w:hAnsi="Times New Roman"/>
          <w:color w:val="auto"/>
          <w:sz w:val="28"/>
          <w:szCs w:val="28"/>
        </w:rPr>
        <w:t>Захоперского</w:t>
      </w:r>
      <w:proofErr w:type="spellEnd"/>
      <w:r>
        <w:rPr>
          <w:rFonts w:ascii="Times New Roman" w:hAnsi="Times New Roman"/>
          <w:color w:val="auto"/>
          <w:sz w:val="28"/>
          <w:szCs w:val="28"/>
        </w:rPr>
        <w:t xml:space="preserve"> сельского поселения Нехаевского муниципального района</w:t>
      </w:r>
    </w:p>
    <w:p w:rsidR="0044555F" w:rsidRPr="004B7DAB"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sidR="00033376">
        <w:rPr>
          <w:rFonts w:ascii="Times New Roman" w:hAnsi="Times New Roman"/>
          <w:color w:val="auto"/>
          <w:sz w:val="28"/>
          <w:szCs w:val="28"/>
        </w:rPr>
        <w:t>09.08.2021 г. № 21/3</w:t>
      </w:r>
    </w:p>
    <w:p w:rsidR="0044555F" w:rsidRPr="004B7DAB" w:rsidRDefault="0044555F" w:rsidP="0044555F">
      <w:pPr>
        <w:pStyle w:val="ConsPlusTitle"/>
        <w:jc w:val="center"/>
        <w:rPr>
          <w:b w:val="0"/>
          <w:sz w:val="28"/>
        </w:rPr>
      </w:pPr>
      <w:bookmarkStart w:id="1" w:name="Par35"/>
      <w:bookmarkEnd w:id="1"/>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2"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44555F" w:rsidRPr="009615C9" w:rsidRDefault="0044555F" w:rsidP="0044555F">
      <w:pPr>
        <w:pStyle w:val="ConsPlusTitle"/>
        <w:jc w:val="center"/>
        <w:rPr>
          <w:b w:val="0"/>
          <w:sz w:val="28"/>
          <w:vertAlign w:val="superscript"/>
        </w:rPr>
      </w:pPr>
      <w:r w:rsidRPr="00067779">
        <w:rPr>
          <w:sz w:val="28"/>
          <w:szCs w:val="28"/>
        </w:rPr>
        <w:t xml:space="preserve">в </w:t>
      </w:r>
      <w:bookmarkEnd w:id="2"/>
      <w:proofErr w:type="spellStart"/>
      <w:r w:rsidR="00033376">
        <w:rPr>
          <w:sz w:val="28"/>
        </w:rPr>
        <w:t>Захоперском</w:t>
      </w:r>
      <w:proofErr w:type="spellEnd"/>
      <w:r w:rsidR="00033376">
        <w:rPr>
          <w:sz w:val="28"/>
        </w:rPr>
        <w:t xml:space="preserve"> сельском поселении</w:t>
      </w:r>
    </w:p>
    <w:p w:rsidR="009615C9" w:rsidRDefault="009615C9"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D353B6">
        <w:rPr>
          <w:rFonts w:ascii="Times New Roman" w:hAnsi="Times New Roman"/>
          <w:sz w:val="28"/>
        </w:rPr>
        <w:t xml:space="preserve"> </w:t>
      </w:r>
      <w:r w:rsidR="00033376">
        <w:rPr>
          <w:rFonts w:ascii="Times New Roman" w:hAnsi="Times New Roman"/>
          <w:sz w:val="28"/>
          <w:szCs w:val="28"/>
        </w:rPr>
        <w:t xml:space="preserve">в </w:t>
      </w:r>
      <w:proofErr w:type="spellStart"/>
      <w:r w:rsidR="00033376">
        <w:rPr>
          <w:rFonts w:ascii="Times New Roman" w:hAnsi="Times New Roman"/>
          <w:sz w:val="28"/>
          <w:szCs w:val="28"/>
        </w:rPr>
        <w:t>Захоперском</w:t>
      </w:r>
      <w:proofErr w:type="spellEnd"/>
      <w:r w:rsidR="00033376">
        <w:rPr>
          <w:rFonts w:ascii="Times New Roman" w:hAnsi="Times New Roman"/>
          <w:sz w:val="28"/>
          <w:szCs w:val="28"/>
        </w:rPr>
        <w:t xml:space="preserve"> сельском поселении</w:t>
      </w:r>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 xml:space="preserve">в </w:t>
      </w:r>
      <w:proofErr w:type="gramStart"/>
      <w:r w:rsidRPr="006059DA">
        <w:rPr>
          <w:rFonts w:ascii="Times New Roman" w:hAnsi="Times New Roman"/>
          <w:sz w:val="28"/>
          <w:szCs w:val="28"/>
        </w:rPr>
        <w:t>рамках</w:t>
      </w:r>
      <w:proofErr w:type="gramEnd"/>
      <w:r w:rsidRPr="006059DA">
        <w:rPr>
          <w:rFonts w:ascii="Times New Roman" w:hAnsi="Times New Roman"/>
          <w:sz w:val="28"/>
          <w:szCs w:val="28"/>
        </w:rPr>
        <w:t xml:space="preserve"> которых должны соблюдаться обязательные требования, в том числе предъявляемые к </w:t>
      </w:r>
      <w:r w:rsidRPr="006059DA">
        <w:rPr>
          <w:rFonts w:ascii="Times New Roman" w:hAnsi="Times New Roman"/>
          <w:sz w:val="28"/>
          <w:szCs w:val="28"/>
        </w:rPr>
        <w:lastRenderedPageBreak/>
        <w:t>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Муниципальный контроль осуществляется администрацией</w:t>
      </w:r>
      <w:r w:rsidR="00033376">
        <w:rPr>
          <w:rFonts w:ascii="Times New Roman" w:hAnsi="Times New Roman"/>
          <w:sz w:val="28"/>
          <w:szCs w:val="28"/>
        </w:rPr>
        <w:t xml:space="preserve"> </w:t>
      </w:r>
      <w:proofErr w:type="spellStart"/>
      <w:r w:rsidR="00033376">
        <w:rPr>
          <w:rFonts w:ascii="Times New Roman" w:hAnsi="Times New Roman"/>
          <w:sz w:val="28"/>
          <w:szCs w:val="28"/>
        </w:rPr>
        <w:t>Захоперского</w:t>
      </w:r>
      <w:proofErr w:type="spellEnd"/>
      <w:r w:rsidR="00033376">
        <w:rPr>
          <w:rFonts w:ascii="Times New Roman" w:hAnsi="Times New Roman"/>
          <w:sz w:val="28"/>
          <w:szCs w:val="28"/>
        </w:rPr>
        <w:t xml:space="preserve"> сельского поселения</w:t>
      </w:r>
      <w:r w:rsidRPr="009F074C">
        <w:rPr>
          <w:rFonts w:ascii="Times New Roman" w:hAnsi="Times New Roman"/>
          <w:sz w:val="28"/>
          <w:szCs w:val="28"/>
        </w:rPr>
        <w:t xml:space="preserve"> (далее – Контрольный орган).</w:t>
      </w:r>
    </w:p>
    <w:p w:rsidR="0044555F" w:rsidRPr="000439BD" w:rsidRDefault="0044555F" w:rsidP="0044555F">
      <w:pPr>
        <w:pStyle w:val="a8"/>
        <w:widowControl/>
        <w:ind w:left="0" w:firstLine="709"/>
        <w:jc w:val="both"/>
        <w:rPr>
          <w:rFonts w:ascii="Times New Roman" w:hAnsi="Times New Roman"/>
          <w:color w:val="FF0000"/>
          <w:sz w:val="28"/>
          <w:szCs w:val="28"/>
          <w:vertAlign w:val="superscript"/>
        </w:rPr>
      </w:pPr>
      <w:proofErr w:type="gramStart"/>
      <w:r w:rsidRPr="009F074C">
        <w:rPr>
          <w:rFonts w:ascii="Times New Roman" w:hAnsi="Times New Roman"/>
          <w:sz w:val="28"/>
          <w:szCs w:val="28"/>
        </w:rPr>
        <w:t>Непосредственное осуществление муниципального контроля возлагается на</w:t>
      </w:r>
      <w:r w:rsidR="00033376">
        <w:rPr>
          <w:rFonts w:ascii="Times New Roman" w:hAnsi="Times New Roman"/>
          <w:sz w:val="28"/>
          <w:szCs w:val="28"/>
        </w:rPr>
        <w:t xml:space="preserve"> администрацию </w:t>
      </w:r>
      <w:proofErr w:type="spellStart"/>
      <w:r w:rsidR="00033376">
        <w:rPr>
          <w:rFonts w:ascii="Times New Roman" w:hAnsi="Times New Roman"/>
          <w:sz w:val="28"/>
          <w:szCs w:val="28"/>
        </w:rPr>
        <w:t>Захоперского</w:t>
      </w:r>
      <w:proofErr w:type="spellEnd"/>
      <w:r w:rsidR="00033376">
        <w:rPr>
          <w:rFonts w:ascii="Times New Roman" w:hAnsi="Times New Roman"/>
          <w:sz w:val="28"/>
          <w:szCs w:val="28"/>
        </w:rPr>
        <w:t xml:space="preserve"> сельского поселения Нехаевского муниципального района Волгоградской области</w:t>
      </w:r>
      <w:r w:rsidRPr="009F074C">
        <w:rPr>
          <w:rFonts w:ascii="Times New Roman" w:hAnsi="Times New Roman"/>
          <w:sz w:val="28"/>
          <w:szCs w:val="28"/>
        </w:rPr>
        <w:t xml:space="preserve"> (далее –</w:t>
      </w:r>
      <w:r w:rsidR="00033376">
        <w:rPr>
          <w:rFonts w:ascii="Times New Roman" w:hAnsi="Times New Roman"/>
          <w:sz w:val="28"/>
          <w:szCs w:val="28"/>
        </w:rPr>
        <w:t xml:space="preserve"> Контрольный орган</w:t>
      </w:r>
      <w:r w:rsidRPr="009F074C">
        <w:rPr>
          <w:rFonts w:ascii="Times New Roman" w:hAnsi="Times New Roman"/>
          <w:sz w:val="28"/>
          <w:szCs w:val="28"/>
        </w:rPr>
        <w:t xml:space="preserve"> </w:t>
      </w:r>
      <w:r w:rsidR="000439BD" w:rsidRPr="000439BD">
        <w:rPr>
          <w:rFonts w:ascii="Times New Roman" w:hAnsi="Times New Roman"/>
          <w:sz w:val="28"/>
          <w:szCs w:val="28"/>
        </w:rPr>
        <w:t xml:space="preserve">Администрация </w:t>
      </w:r>
      <w:proofErr w:type="spellStart"/>
      <w:r w:rsidR="000439BD" w:rsidRPr="000439BD">
        <w:rPr>
          <w:rFonts w:ascii="Times New Roman" w:hAnsi="Times New Roman"/>
          <w:sz w:val="28"/>
          <w:szCs w:val="28"/>
        </w:rPr>
        <w:t>Захоперского</w:t>
      </w:r>
      <w:proofErr w:type="spellEnd"/>
      <w:r w:rsidR="000439BD" w:rsidRPr="000439BD">
        <w:rPr>
          <w:rFonts w:ascii="Times New Roman" w:hAnsi="Times New Roman"/>
          <w:sz w:val="28"/>
          <w:szCs w:val="28"/>
        </w:rPr>
        <w:t xml:space="preserve"> сельского поселения</w:t>
      </w:r>
      <w:r w:rsidR="00A616E5" w:rsidRPr="000439BD">
        <w:rPr>
          <w:rFonts w:ascii="Times New Roman" w:hAnsi="Times New Roman"/>
          <w:sz w:val="28"/>
          <w:szCs w:val="28"/>
        </w:rPr>
        <w:t>.</w:t>
      </w:r>
      <w:proofErr w:type="gramEnd"/>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муниципального контроля осуществляет глава</w:t>
      </w:r>
      <w:r w:rsidR="00033376">
        <w:rPr>
          <w:rFonts w:ascii="Times New Roman" w:hAnsi="Times New Roman"/>
          <w:sz w:val="28"/>
        </w:rPr>
        <w:t xml:space="preserve"> </w:t>
      </w:r>
      <w:proofErr w:type="spellStart"/>
      <w:r w:rsidR="00033376">
        <w:rPr>
          <w:rFonts w:ascii="Times New Roman" w:hAnsi="Times New Roman"/>
          <w:sz w:val="28"/>
        </w:rPr>
        <w:t>Захоперского</w:t>
      </w:r>
      <w:proofErr w:type="spellEnd"/>
      <w:r w:rsidR="00033376">
        <w:rPr>
          <w:rFonts w:ascii="Times New Roman" w:hAnsi="Times New Roman"/>
          <w:sz w:val="28"/>
        </w:rPr>
        <w:t xml:space="preserve"> сельского поселения.</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w:t>
      </w:r>
      <w:r w:rsidRPr="00875C99">
        <w:rPr>
          <w:rFonts w:ascii="Times New Roman" w:hAnsi="Times New Roman"/>
          <w:sz w:val="28"/>
        </w:rPr>
        <w:lastRenderedPageBreak/>
        <w:t>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7EEA" w:rsidRPr="00147EEA" w:rsidRDefault="0044555F" w:rsidP="00147EEA">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lastRenderedPageBreak/>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w:t>
      </w:r>
      <w:r>
        <w:rPr>
          <w:rFonts w:ascii="Times New Roman" w:hAnsi="Times New Roman"/>
          <w:sz w:val="28"/>
        </w:rPr>
        <w:lastRenderedPageBreak/>
        <w:t>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контроля установлен</w:t>
      </w:r>
      <w:proofErr w:type="gramEnd"/>
      <w:r w:rsidRPr="009F074C">
        <w:rPr>
          <w:rFonts w:ascii="Times New Roman" w:hAnsi="Times New Roman"/>
          <w:sz w:val="28"/>
        </w:rPr>
        <w:t xml:space="preserve">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rPr>
        <w:t>своем</w:t>
      </w:r>
      <w:proofErr w:type="gramEnd"/>
      <w:r w:rsidRPr="009F074C">
        <w:rPr>
          <w:rFonts w:ascii="Times New Roman" w:hAnsi="Times New Roman"/>
          <w:sz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00147EEA">
        <w:rPr>
          <w:color w:val="FF0000"/>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lastRenderedPageBreak/>
        <w:t>3.2.8. Контрольный орган информирует контролируемое лицо о результатах рассмотрения возражения не позднее пяти</w:t>
      </w:r>
      <w:r w:rsidR="00147EEA">
        <w:rPr>
          <w:color w:val="FF0000"/>
          <w:sz w:val="28"/>
          <w:vertAlign w:val="superscript"/>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147EEA" w:rsidRPr="009F074C" w:rsidRDefault="00147EEA" w:rsidP="00147EEA">
      <w:pPr>
        <w:pStyle w:val="ConsPlusNormal"/>
        <w:ind w:firstLine="0"/>
        <w:jc w:val="both"/>
        <w:rPr>
          <w:sz w:val="28"/>
        </w:rPr>
      </w:pP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proofErr w:type="gramStart"/>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rPr>
        <w:t>позднее</w:t>
      </w:r>
      <w:proofErr w:type="gramEnd"/>
      <w:r w:rsidRPr="00452C8C">
        <w:rPr>
          <w:sz w:val="28"/>
        </w:rPr>
        <w:t xml:space="preserve">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lastRenderedPageBreak/>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 xml:space="preserve">4.1.5. </w:t>
      </w:r>
      <w:proofErr w:type="gramStart"/>
      <w:r w:rsidRPr="00FA6665">
        <w:rPr>
          <w:rFonts w:ascii="Times New Roman" w:hAnsi="Times New Roman"/>
          <w:color w:val="auto"/>
          <w:sz w:val="28"/>
        </w:rPr>
        <w:t>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w:t>
      </w:r>
      <w:r w:rsidRPr="00FA6665">
        <w:rPr>
          <w:rFonts w:ascii="Times New Roman" w:hAnsi="Times New Roman"/>
          <w:color w:val="auto"/>
          <w:sz w:val="28"/>
        </w:rPr>
        <w:lastRenderedPageBreak/>
        <w:t xml:space="preserve">указываются сведения, предусмотренные частью 1 статьи 64 Федерального закона № 248-ФЗ. </w:t>
      </w:r>
      <w:proofErr w:type="gramEnd"/>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 xml:space="preserve">4.2. Меры, принимаемые Контрольным органом по результатам </w:t>
      </w:r>
      <w:r w:rsidRPr="009F074C">
        <w:rPr>
          <w:sz w:val="28"/>
        </w:rPr>
        <w:lastRenderedPageBreak/>
        <w:t>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proofErr w:type="gramStart"/>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44555F" w:rsidRPr="00E57652" w:rsidRDefault="0044555F" w:rsidP="0044555F">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 xml:space="preserve">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E57652" w:rsidRPr="009F074C">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F074C">
        <w:rPr>
          <w:rFonts w:ascii="Times New Roman" w:hAnsi="Times New Roman"/>
          <w:sz w:val="28"/>
        </w:rPr>
        <w:t xml:space="preserve"> (ущерб</w:t>
      </w:r>
      <w:r w:rsidRPr="00E57652">
        <w:rPr>
          <w:rFonts w:ascii="Times New Roman" w:hAnsi="Times New Roman"/>
          <w:sz w:val="28"/>
        </w:rPr>
        <w:t>) причинен;</w:t>
      </w:r>
    </w:p>
    <w:p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proofErr w:type="gramStart"/>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FA6665">
        <w:rPr>
          <w:sz w:val="28"/>
          <w:szCs w:val="28"/>
        </w:rPr>
        <w:lastRenderedPageBreak/>
        <w:t>законодательством</w:t>
      </w:r>
      <w:r w:rsidRPr="00FA6665">
        <w:rPr>
          <w:sz w:val="28"/>
        </w:rPr>
        <w:t>;</w:t>
      </w:r>
      <w:proofErr w:type="gramEnd"/>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Default="0044555F" w:rsidP="0044555F">
      <w:pPr>
        <w:pStyle w:val="HTML"/>
        <w:ind w:firstLine="709"/>
        <w:jc w:val="both"/>
        <w:rPr>
          <w:rFonts w:ascii="Verdana" w:hAnsi="Verdana"/>
          <w:sz w:val="28"/>
          <w:szCs w:val="28"/>
        </w:rPr>
      </w:pPr>
    </w:p>
    <w:p w:rsidR="000439BD" w:rsidRPr="009E2BBF" w:rsidRDefault="000439BD"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lastRenderedPageBreak/>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44555F" w:rsidRPr="008E240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Pr>
          <w:rFonts w:ascii="Times New Roman" w:hAnsi="Times New Roman"/>
          <w:sz w:val="28"/>
        </w:rPr>
        <w:t>,</w:t>
      </w:r>
      <w:r w:rsidRPr="008E240C">
        <w:rPr>
          <w:rFonts w:ascii="Times New Roman" w:hAnsi="Times New Roman"/>
          <w:sz w:val="28"/>
        </w:rPr>
        <w:t xml:space="preserve"> проводятся: _____________________.</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Pr>
          <w:rFonts w:ascii="Times New Roman" w:hAnsi="Times New Roman"/>
          <w:sz w:val="28"/>
        </w:rPr>
        <w:t>,</w:t>
      </w:r>
      <w:r w:rsidRPr="008E240C">
        <w:rPr>
          <w:rFonts w:ascii="Times New Roman" w:hAnsi="Times New Roman"/>
          <w:sz w:val="28"/>
        </w:rPr>
        <w:t xml:space="preserve"> проводятся: </w:t>
      </w:r>
      <w:r w:rsidRPr="00BD0ADE">
        <w:rPr>
          <w:rFonts w:ascii="Times New Roman" w:hAnsi="Times New Roman"/>
          <w:sz w:val="28"/>
        </w:rPr>
        <w:t>___________________________.</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В отношении объектов, относящихся к категории умеренного риска, проводятся: ___________________________.</w:t>
      </w:r>
    </w:p>
    <w:p w:rsidR="0044555F" w:rsidRDefault="0044555F" w:rsidP="00147EEA">
      <w:pPr>
        <w:pStyle w:val="a8"/>
        <w:widowControl/>
        <w:tabs>
          <w:tab w:val="left" w:pos="1134"/>
        </w:tabs>
        <w:ind w:left="0"/>
        <w:jc w:val="both"/>
        <w:rPr>
          <w:rFonts w:ascii="Times New Roman" w:hAnsi="Times New Roman"/>
          <w:sz w:val="28"/>
        </w:rPr>
      </w:pP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Pr>
          <w:rFonts w:ascii="Times New Roman" w:hAnsi="Times New Roman"/>
          <w:sz w:val="28"/>
        </w:rPr>
        <w:t xml:space="preserve">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016933">
        <w:rPr>
          <w:rFonts w:ascii="Times New Roman" w:hAnsi="Times New Roman"/>
          <w:sz w:val="28"/>
        </w:rPr>
        <w:t xml:space="preserve">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В случае</w:t>
      </w:r>
      <w:proofErr w:type="gramStart"/>
      <w:r w:rsidR="008B5F7F" w:rsidRPr="00F94A04">
        <w:rPr>
          <w:sz w:val="28"/>
          <w:szCs w:val="28"/>
        </w:rPr>
        <w:t>,</w:t>
      </w:r>
      <w:proofErr w:type="gramEnd"/>
      <w:r w:rsidR="008B5F7F" w:rsidRPr="00F94A04">
        <w:rPr>
          <w:sz w:val="28"/>
          <w:szCs w:val="28"/>
        </w:rPr>
        <w:t xml:space="preserve"> если внеплановое контрольное мероприятие может </w:t>
      </w:r>
      <w:r w:rsidR="008B5F7F" w:rsidRPr="00F94A04">
        <w:rPr>
          <w:sz w:val="28"/>
          <w:szCs w:val="28"/>
        </w:rPr>
        <w:lastRenderedPageBreak/>
        <w:t>быть проведено только после согласования с органами прокуратуры, 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3"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3"/>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w:t>
      </w:r>
      <w:r w:rsidRPr="00016933">
        <w:rPr>
          <w:sz w:val="28"/>
          <w:szCs w:val="28"/>
        </w:rPr>
        <w:lastRenderedPageBreak/>
        <w:t xml:space="preserve">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xml:space="preserve">. Оформление акта производится по месту нахождения </w:t>
      </w:r>
      <w:r w:rsidRPr="00D91317">
        <w:rPr>
          <w:sz w:val="28"/>
        </w:rPr>
        <w:lastRenderedPageBreak/>
        <w:t>Контрольного органа в день окончания проведения документарной проверки.</w:t>
      </w:r>
      <w:r w:rsidRPr="00B31AAC">
        <w:rPr>
          <w:b/>
          <w:sz w:val="28"/>
        </w:rPr>
        <w:t xml:space="preserve"> </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00147EEA">
        <w:rPr>
          <w:sz w:val="28"/>
        </w:rPr>
        <w:t>пяти</w:t>
      </w:r>
      <w:r w:rsidRPr="00BD0ADE">
        <w:rPr>
          <w:sz w:val="28"/>
        </w:rPr>
        <w:t xml:space="preserve">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lastRenderedPageBreak/>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4"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4"/>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w:t>
      </w:r>
      <w:r w:rsidRPr="00016933">
        <w:rPr>
          <w:rFonts w:ascii="Times New Roman" w:hAnsi="Times New Roman"/>
          <w:sz w:val="28"/>
        </w:rPr>
        <w:lastRenderedPageBreak/>
        <w:t xml:space="preserve">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5"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lastRenderedPageBreak/>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6"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6"/>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lastRenderedPageBreak/>
        <w:t xml:space="preserve">4.8.1. </w:t>
      </w:r>
      <w:proofErr w:type="gramStart"/>
      <w:r w:rsidRPr="003F4B5E">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lastRenderedPageBreak/>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7" w:name="Par374"/>
      <w:bookmarkEnd w:id="7"/>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r w:rsidR="00147EEA">
        <w:rPr>
          <w:color w:val="FF0000"/>
          <w:sz w:val="28"/>
          <w:szCs w:val="28"/>
        </w:rPr>
        <w:t>.</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4555F" w:rsidRDefault="0044555F" w:rsidP="0044555F">
      <w:pPr>
        <w:pStyle w:val="ConsPlusNormal"/>
        <w:ind w:firstLine="709"/>
        <w:jc w:val="both"/>
        <w:rPr>
          <w:sz w:val="28"/>
        </w:rPr>
      </w:pPr>
      <w:r>
        <w:rPr>
          <w:sz w:val="28"/>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1" w:name="Par383"/>
      <w:bookmarkEnd w:id="11"/>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Default="0044555F" w:rsidP="0044555F">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Default="0044555F" w:rsidP="0044555F">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44555F" w:rsidRDefault="0044555F" w:rsidP="0044555F">
      <w:pPr>
        <w:pStyle w:val="ConsPlusNormal"/>
        <w:ind w:firstLine="709"/>
        <w:jc w:val="both"/>
        <w:rPr>
          <w:sz w:val="28"/>
        </w:rPr>
      </w:pPr>
      <w:bookmarkStart w:id="12" w:name="Par390"/>
      <w:bookmarkEnd w:id="12"/>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 xml:space="preserve">ии и </w:t>
      </w:r>
      <w:r>
        <w:rPr>
          <w:sz w:val="28"/>
        </w:rPr>
        <w:lastRenderedPageBreak/>
        <w:t>ау</w:t>
      </w:r>
      <w:proofErr w:type="gramEnd"/>
      <w:r>
        <w:rPr>
          <w:sz w:val="28"/>
        </w:rPr>
        <w:t>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147EEA" w:rsidRPr="000439BD" w:rsidRDefault="0044555F" w:rsidP="000439BD">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3" w:name="_Hlk73956884"/>
      <w:r w:rsidRPr="00161B02">
        <w:rPr>
          <w:rFonts w:ascii="Times New Roman" w:hAnsi="Times New Roman"/>
          <w:sz w:val="28"/>
        </w:rPr>
        <w:t>и их целевые значения, индикативные показатели</w:t>
      </w:r>
      <w:bookmarkEnd w:id="13"/>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147EEA" w:rsidRDefault="00147EEA" w:rsidP="00C8133A">
      <w:pPr>
        <w:widowControl/>
        <w:ind w:left="4536"/>
        <w:rPr>
          <w:rFonts w:ascii="Times New Roman" w:hAnsi="Times New Roman"/>
          <w:sz w:val="28"/>
          <w:szCs w:val="28"/>
        </w:rPr>
      </w:pPr>
    </w:p>
    <w:p w:rsidR="00147EEA" w:rsidRDefault="00147EEA" w:rsidP="00C8133A">
      <w:pPr>
        <w:widowControl/>
        <w:ind w:left="4536"/>
        <w:rPr>
          <w:rFonts w:ascii="Times New Roman" w:hAnsi="Times New Roman"/>
          <w:sz w:val="28"/>
          <w:szCs w:val="28"/>
        </w:rPr>
      </w:pP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Приложение 1</w:t>
      </w:r>
    </w:p>
    <w:p w:rsidR="009615C9" w:rsidRPr="00147EEA" w:rsidRDefault="009615C9" w:rsidP="00147EE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147EEA">
        <w:rPr>
          <w:rFonts w:ascii="Times New Roman" w:hAnsi="Times New Roman"/>
          <w:sz w:val="28"/>
        </w:rPr>
        <w:t xml:space="preserve"> в </w:t>
      </w:r>
      <w:proofErr w:type="spellStart"/>
      <w:r w:rsidR="00147EEA">
        <w:rPr>
          <w:rFonts w:ascii="Times New Roman" w:hAnsi="Times New Roman"/>
          <w:sz w:val="28"/>
        </w:rPr>
        <w:t>Захоперском</w:t>
      </w:r>
      <w:proofErr w:type="spellEnd"/>
      <w:r w:rsidR="00147EEA">
        <w:rPr>
          <w:rFonts w:ascii="Times New Roman" w:hAnsi="Times New Roman"/>
          <w:sz w:val="28"/>
        </w:rPr>
        <w:t xml:space="preserve"> сельском поселении</w:t>
      </w:r>
    </w:p>
    <w:p w:rsidR="009615C9" w:rsidRDefault="009615C9" w:rsidP="009615C9">
      <w:pPr>
        <w:pStyle w:val="ConsPlusNormal"/>
        <w:ind w:left="4395" w:firstLine="0"/>
        <w:jc w:val="center"/>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Pr="000439BD" w:rsidRDefault="000439BD" w:rsidP="00147EEA">
      <w:pPr>
        <w:pStyle w:val="ConsPlusNormal"/>
        <w:ind w:firstLine="0"/>
        <w:jc w:val="center"/>
        <w:rPr>
          <w:b/>
          <w:i/>
          <w:spacing w:val="-2"/>
          <w:u w:val="single"/>
        </w:rPr>
      </w:pPr>
      <w:r>
        <w:rPr>
          <w:b/>
          <w:sz w:val="28"/>
        </w:rPr>
        <w:t xml:space="preserve">Перечень должностных лиц администрации </w:t>
      </w:r>
      <w:proofErr w:type="spellStart"/>
      <w:r>
        <w:rPr>
          <w:b/>
          <w:sz w:val="28"/>
        </w:rPr>
        <w:t>Захоперского</w:t>
      </w:r>
      <w:proofErr w:type="spellEnd"/>
      <w:r>
        <w:rPr>
          <w:b/>
          <w:sz w:val="28"/>
        </w:rPr>
        <w:t xml:space="preserve"> сельского поселения</w:t>
      </w:r>
      <w:bookmarkStart w:id="14" w:name="_GoBack"/>
      <w:bookmarkEnd w:id="14"/>
      <w:r w:rsidR="00C8133A" w:rsidRPr="00BD0ADE">
        <w:rPr>
          <w:b/>
          <w:sz w:val="28"/>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44555F" w:rsidRPr="00C8133A" w:rsidRDefault="00147EEA" w:rsidP="0044555F">
      <w:pPr>
        <w:pStyle w:val="ConsPlusNormal"/>
        <w:jc w:val="center"/>
        <w:rPr>
          <w:b/>
          <w:color w:val="FF0000"/>
          <w:sz w:val="28"/>
          <w:vertAlign w:val="superscript"/>
        </w:rPr>
      </w:pPr>
      <w:r>
        <w:rPr>
          <w:b/>
          <w:sz w:val="28"/>
        </w:rPr>
        <w:t xml:space="preserve">В </w:t>
      </w:r>
      <w:proofErr w:type="spellStart"/>
      <w:r>
        <w:rPr>
          <w:b/>
          <w:sz w:val="28"/>
        </w:rPr>
        <w:t>Захоперском</w:t>
      </w:r>
      <w:proofErr w:type="spellEnd"/>
      <w:r>
        <w:rPr>
          <w:b/>
          <w:sz w:val="28"/>
        </w:rPr>
        <w:t xml:space="preserve"> сельском поселении</w:t>
      </w:r>
    </w:p>
    <w:p w:rsidR="00C8133A" w:rsidRDefault="00C8133A" w:rsidP="0044555F">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44555F" w:rsidRDefault="0044555F" w:rsidP="0044555F">
      <w:pPr>
        <w:pStyle w:val="ConsPlusNormal"/>
        <w:jc w:val="both"/>
        <w:rPr>
          <w:sz w:val="28"/>
        </w:rPr>
      </w:pPr>
      <w:r>
        <w:rPr>
          <w:sz w:val="28"/>
        </w:rPr>
        <w:t>1.</w:t>
      </w:r>
    </w:p>
    <w:p w:rsidR="0044555F" w:rsidRDefault="0044555F" w:rsidP="0044555F">
      <w:pPr>
        <w:pStyle w:val="ConsPlusNormal"/>
        <w:jc w:val="both"/>
        <w:rPr>
          <w:sz w:val="28"/>
        </w:rPr>
      </w:pPr>
      <w:r>
        <w:rPr>
          <w:sz w:val="28"/>
        </w:rPr>
        <w:t>2.</w:t>
      </w:r>
    </w:p>
    <w:p w:rsidR="0044555F" w:rsidRDefault="0044555F" w:rsidP="0044555F">
      <w:pPr>
        <w:pStyle w:val="ConsPlusNormal"/>
        <w:jc w:val="both"/>
        <w:rPr>
          <w:sz w:val="28"/>
        </w:rPr>
      </w:pPr>
      <w:r>
        <w:rPr>
          <w:sz w:val="28"/>
        </w:rPr>
        <w:t>3.</w:t>
      </w: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147EEA" w:rsidRDefault="00147EEA" w:rsidP="00C8133A">
      <w:pPr>
        <w:widowControl/>
        <w:ind w:left="4536"/>
        <w:rPr>
          <w:rFonts w:ascii="Times New Roman" w:hAnsi="Times New Roman"/>
          <w:sz w:val="28"/>
          <w:szCs w:val="28"/>
        </w:rPr>
      </w:pPr>
    </w:p>
    <w:p w:rsidR="00147EEA" w:rsidRDefault="00147EEA" w:rsidP="00C8133A">
      <w:pPr>
        <w:widowControl/>
        <w:ind w:left="4536"/>
        <w:rPr>
          <w:rFonts w:ascii="Times New Roman" w:hAnsi="Times New Roman"/>
          <w:sz w:val="28"/>
          <w:szCs w:val="28"/>
        </w:rPr>
      </w:pPr>
    </w:p>
    <w:p w:rsidR="00147EEA" w:rsidRDefault="00147EEA" w:rsidP="00C8133A">
      <w:pPr>
        <w:widowControl/>
        <w:ind w:left="4536"/>
        <w:rPr>
          <w:rFonts w:ascii="Times New Roman" w:hAnsi="Times New Roman"/>
          <w:sz w:val="28"/>
          <w:szCs w:val="28"/>
        </w:rPr>
      </w:pPr>
    </w:p>
    <w:p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8133A" w:rsidRPr="00BD0ADE" w:rsidRDefault="00147EEA" w:rsidP="00C8133A">
      <w:pPr>
        <w:widowControl/>
        <w:ind w:left="4536"/>
        <w:rPr>
          <w:rFonts w:ascii="Times New Roman" w:hAnsi="Times New Roman"/>
          <w:sz w:val="28"/>
          <w:szCs w:val="28"/>
          <w:vertAlign w:val="superscript"/>
        </w:rPr>
      </w:pPr>
      <w:r>
        <w:rPr>
          <w:rFonts w:ascii="Times New Roman" w:hAnsi="Times New Roman"/>
          <w:sz w:val="28"/>
          <w:szCs w:val="28"/>
        </w:rPr>
        <w:t xml:space="preserve">в </w:t>
      </w:r>
      <w:proofErr w:type="spellStart"/>
      <w:r>
        <w:rPr>
          <w:rFonts w:ascii="Times New Roman" w:hAnsi="Times New Roman"/>
          <w:sz w:val="28"/>
          <w:szCs w:val="28"/>
        </w:rPr>
        <w:t>Захоперском</w:t>
      </w:r>
      <w:proofErr w:type="spellEnd"/>
      <w:r>
        <w:rPr>
          <w:rFonts w:ascii="Times New Roman" w:hAnsi="Times New Roman"/>
          <w:sz w:val="28"/>
          <w:szCs w:val="28"/>
        </w:rPr>
        <w:t xml:space="preserve"> сельском поселении</w:t>
      </w:r>
    </w:p>
    <w:p w:rsidR="0044555F" w:rsidRDefault="0044555F" w:rsidP="0044555F">
      <w:pPr>
        <w:pStyle w:val="ConsPlusNormal"/>
        <w:spacing w:line="240" w:lineRule="exact"/>
        <w:jc w:val="center"/>
        <w:rPr>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44555F" w:rsidP="00147EEA">
      <w:pPr>
        <w:pStyle w:val="ConsPlusNormal"/>
        <w:ind w:firstLine="0"/>
        <w:jc w:val="center"/>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на автомобильном транспорте, городском наземном электрическом транспорте и</w:t>
      </w:r>
    </w:p>
    <w:p w:rsidR="0044555F" w:rsidRPr="00BD0ADE" w:rsidRDefault="0044555F" w:rsidP="0044555F">
      <w:pPr>
        <w:pStyle w:val="ConsPlusNormal"/>
        <w:ind w:firstLine="0"/>
        <w:jc w:val="center"/>
        <w:rPr>
          <w:b/>
          <w:sz w:val="28"/>
        </w:rPr>
      </w:pPr>
      <w:r w:rsidRPr="00BD0ADE">
        <w:rPr>
          <w:b/>
          <w:sz w:val="28"/>
        </w:rPr>
        <w:t>в дорожном хозяйстве</w:t>
      </w:r>
    </w:p>
    <w:p w:rsidR="00C8133A" w:rsidRPr="00C8133A" w:rsidRDefault="0044555F" w:rsidP="0044555F">
      <w:pPr>
        <w:pStyle w:val="ConsPlusNormal"/>
        <w:ind w:firstLine="0"/>
        <w:jc w:val="center"/>
        <w:rPr>
          <w:sz w:val="28"/>
          <w:szCs w:val="28"/>
          <w:vertAlign w:val="superscript"/>
        </w:rPr>
      </w:pPr>
      <w:r w:rsidRPr="00BD0ADE">
        <w:rPr>
          <w:b/>
          <w:sz w:val="28"/>
        </w:rPr>
        <w:t xml:space="preserve">в </w:t>
      </w:r>
      <w:proofErr w:type="spellStart"/>
      <w:r w:rsidR="00147EEA">
        <w:rPr>
          <w:b/>
          <w:color w:val="000000"/>
          <w:sz w:val="28"/>
          <w:szCs w:val="28"/>
        </w:rPr>
        <w:t>Захоперском</w:t>
      </w:r>
      <w:proofErr w:type="spellEnd"/>
      <w:r w:rsidR="00147EEA">
        <w:rPr>
          <w:b/>
          <w:color w:val="000000"/>
          <w:sz w:val="28"/>
          <w:szCs w:val="28"/>
        </w:rPr>
        <w:t xml:space="preserve"> сельском поселении</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w:t>
            </w:r>
            <w:proofErr w:type="gramStart"/>
            <w:r w:rsidRPr="00161B02">
              <w:rPr>
                <w:rFonts w:ascii="Times New Roman" w:hAnsi="Times New Roman"/>
              </w:rPr>
              <w:t>п</w:t>
            </w:r>
            <w:proofErr w:type="gramEnd"/>
            <w:r w:rsidRPr="00161B02">
              <w:rPr>
                <w:rFonts w:ascii="Times New Roman" w:hAnsi="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_______ </w:t>
            </w:r>
            <w:r w:rsidRPr="00161B02">
              <w:rPr>
                <w:rFonts w:ascii="Times New Roman" w:hAnsi="Times New Roman"/>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spacing w:val="2"/>
              </w:rPr>
              <w:t xml:space="preserve"> дорожном </w:t>
            </w:r>
            <w:proofErr w:type="gramStart"/>
            <w:r w:rsidRPr="00C8133A">
              <w:rPr>
                <w:rFonts w:ascii="Times New Roman" w:hAnsi="Times New Roman"/>
                <w:spacing w:val="2"/>
              </w:rPr>
              <w:t>хозяйстве</w:t>
            </w:r>
            <w:proofErr w:type="gramEnd"/>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4555F" w:rsidRDefault="0044555F" w:rsidP="0044555F">
      <w:pPr>
        <w:widowControl/>
        <w:spacing w:after="200" w:line="276" w:lineRule="auto"/>
        <w:rPr>
          <w:shd w:val="clear" w:color="auto" w:fill="F1C100"/>
        </w:rPr>
      </w:pPr>
      <w:r>
        <w:rPr>
          <w:shd w:val="clear" w:color="auto" w:fill="F1C100"/>
        </w:rPr>
        <w:br w:type="page"/>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8133A" w:rsidRPr="00BD0ADE" w:rsidRDefault="00147EEA" w:rsidP="00C8133A">
      <w:pPr>
        <w:widowControl/>
        <w:ind w:left="4536"/>
        <w:rPr>
          <w:rFonts w:ascii="Times New Roman" w:hAnsi="Times New Roman"/>
          <w:sz w:val="28"/>
          <w:szCs w:val="28"/>
          <w:vertAlign w:val="superscript"/>
        </w:rPr>
      </w:pPr>
      <w:r>
        <w:rPr>
          <w:rFonts w:ascii="Times New Roman" w:hAnsi="Times New Roman"/>
          <w:sz w:val="28"/>
          <w:szCs w:val="28"/>
        </w:rPr>
        <w:t xml:space="preserve">в </w:t>
      </w:r>
      <w:proofErr w:type="spellStart"/>
      <w:r>
        <w:rPr>
          <w:rFonts w:ascii="Times New Roman" w:hAnsi="Times New Roman"/>
          <w:sz w:val="28"/>
          <w:szCs w:val="28"/>
        </w:rPr>
        <w:t>Захоперском</w:t>
      </w:r>
      <w:proofErr w:type="spellEnd"/>
      <w:r>
        <w:rPr>
          <w:rFonts w:ascii="Times New Roman" w:hAnsi="Times New Roman"/>
          <w:sz w:val="28"/>
          <w:szCs w:val="28"/>
        </w:rPr>
        <w:t xml:space="preserve"> сельском поселении</w:t>
      </w:r>
    </w:p>
    <w:p w:rsidR="0044555F" w:rsidRPr="00F71AD8" w:rsidRDefault="0044555F" w:rsidP="00C8133A">
      <w:pPr>
        <w:pStyle w:val="ConsPlusNormal"/>
        <w:jc w:val="center"/>
        <w:rPr>
          <w:shd w:val="clear" w:color="auto" w:fill="F1C100"/>
        </w:rPr>
      </w:pPr>
    </w:p>
    <w:p w:rsidR="00C8133A" w:rsidRDefault="00C8133A" w:rsidP="00C8133A">
      <w:pPr>
        <w:pStyle w:val="ConsPlusNormal"/>
        <w:ind w:firstLine="0"/>
        <w:jc w:val="center"/>
        <w:rPr>
          <w:b/>
          <w:sz w:val="28"/>
        </w:rPr>
      </w:pPr>
    </w:p>
    <w:p w:rsidR="0044555F" w:rsidRPr="00BD0ADE" w:rsidRDefault="0044555F" w:rsidP="00147EEA">
      <w:pPr>
        <w:pStyle w:val="ConsPlusNormal"/>
        <w:ind w:firstLine="0"/>
        <w:jc w:val="center"/>
        <w:rPr>
          <w:b/>
          <w:shd w:val="clear" w:color="auto" w:fill="F1C100"/>
        </w:rPr>
      </w:pPr>
      <w:r w:rsidRPr="00BD0ADE">
        <w:rPr>
          <w:b/>
          <w:sz w:val="28"/>
        </w:rPr>
        <w:t>Перечень индикаторов риска</w:t>
      </w:r>
    </w:p>
    <w:p w:rsidR="0044555F" w:rsidRPr="00BD0ADE" w:rsidRDefault="0044555F" w:rsidP="00C8133A">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на автомобильном транспорте, городском наземном электрическом транспорте и в дорожном хозяйстве</w:t>
      </w:r>
    </w:p>
    <w:p w:rsidR="00C8133A" w:rsidRPr="00C8133A" w:rsidRDefault="0044555F" w:rsidP="00C8133A">
      <w:pPr>
        <w:pStyle w:val="ConsPlusNormal"/>
        <w:jc w:val="center"/>
        <w:rPr>
          <w:sz w:val="28"/>
          <w:szCs w:val="28"/>
          <w:shd w:val="clear" w:color="auto" w:fill="F1C100"/>
          <w:vertAlign w:val="superscript"/>
        </w:rPr>
      </w:pPr>
      <w:r w:rsidRPr="00BD0ADE">
        <w:rPr>
          <w:b/>
          <w:sz w:val="28"/>
        </w:rPr>
        <w:t xml:space="preserve">в </w:t>
      </w:r>
      <w:proofErr w:type="spellStart"/>
      <w:r w:rsidR="00147EEA">
        <w:rPr>
          <w:b/>
          <w:color w:val="000000"/>
          <w:sz w:val="28"/>
          <w:szCs w:val="28"/>
        </w:rPr>
        <w:t>Захоперском</w:t>
      </w:r>
      <w:proofErr w:type="spellEnd"/>
      <w:r w:rsidR="00147EEA">
        <w:rPr>
          <w:b/>
          <w:color w:val="000000"/>
          <w:sz w:val="28"/>
          <w:szCs w:val="28"/>
        </w:rPr>
        <w:t xml:space="preserve"> сельском поселении</w:t>
      </w:r>
    </w:p>
    <w:p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F71AD8" w:rsidTr="009615C9">
        <w:trPr>
          <w:trHeight w:val="360"/>
        </w:trPr>
        <w:tc>
          <w:tcPr>
            <w:tcW w:w="2410"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r>
            <w:proofErr w:type="gramStart"/>
            <w:r w:rsidRPr="00F71AD8">
              <w:rPr>
                <w:rFonts w:ascii="Times New Roman" w:hAnsi="Times New Roman"/>
                <w:sz w:val="24"/>
              </w:rPr>
              <w:t>от</w:t>
            </w:r>
            <w:proofErr w:type="gramEnd"/>
            <w:r w:rsidRPr="00F71AD8">
              <w:rPr>
                <w:rFonts w:ascii="Times New Roman" w:hAnsi="Times New Roman"/>
                <w:sz w:val="24"/>
              </w:rPr>
              <w:t xml:space="preserve"> ... №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widowControl/>
        <w:spacing w:after="200" w:line="276" w:lineRule="auto"/>
        <w:rPr>
          <w:rFonts w:ascii="Times New Roman" w:hAnsi="Times New Roman"/>
          <w:sz w:val="28"/>
        </w:rPr>
      </w:pPr>
      <w:r w:rsidRPr="00F71AD8">
        <w:rPr>
          <w:sz w:val="28"/>
        </w:rPr>
        <w:br w:type="page"/>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147EEA" w:rsidP="00DB607F">
      <w:pPr>
        <w:widowControl/>
        <w:ind w:left="4536"/>
        <w:rPr>
          <w:rFonts w:ascii="Times New Roman" w:hAnsi="Times New Roman"/>
          <w:sz w:val="28"/>
          <w:szCs w:val="28"/>
          <w:vertAlign w:val="superscript"/>
        </w:rPr>
      </w:pPr>
      <w:r>
        <w:rPr>
          <w:rFonts w:ascii="Times New Roman" w:hAnsi="Times New Roman"/>
          <w:sz w:val="28"/>
          <w:szCs w:val="28"/>
        </w:rPr>
        <w:t xml:space="preserve">в </w:t>
      </w:r>
      <w:proofErr w:type="spellStart"/>
      <w:r>
        <w:rPr>
          <w:rFonts w:ascii="Times New Roman" w:hAnsi="Times New Roman"/>
          <w:sz w:val="28"/>
          <w:szCs w:val="28"/>
        </w:rPr>
        <w:t>Захоперском</w:t>
      </w:r>
      <w:proofErr w:type="spellEnd"/>
      <w:r>
        <w:rPr>
          <w:rFonts w:ascii="Times New Roman" w:hAnsi="Times New Roman"/>
          <w:sz w:val="28"/>
          <w:szCs w:val="28"/>
        </w:rPr>
        <w:t xml:space="preserve"> сельском поселении</w:t>
      </w:r>
    </w:p>
    <w:p w:rsidR="0044555F" w:rsidRPr="00F71AD8" w:rsidRDefault="0044555F" w:rsidP="0044555F">
      <w:pPr>
        <w:pStyle w:val="ConsPlusNormal"/>
        <w:jc w:val="right"/>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proofErr w:type="gramStart"/>
            <w:r w:rsidRPr="00BD0ADE">
              <w:rPr>
                <w:color w:val="000000"/>
                <w:szCs w:val="20"/>
              </w:rPr>
              <w:t>(указывается фамилия, имя, отчество</w:t>
            </w:r>
            <w:proofErr w:type="gramEnd"/>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proofErr w:type="gramStart"/>
      <w:r w:rsidRPr="00BD0ADE">
        <w:rPr>
          <w:rFonts w:ascii="Times New Roman" w:hAnsi="Times New Roman"/>
          <w:i/>
          <w:sz w:val="24"/>
          <w:szCs w:val="24"/>
        </w:rPr>
        <w:t xml:space="preserve">(указываются вид и форма контрольного мероприятия в соответствии </w:t>
      </w:r>
      <w:proofErr w:type="gramEnd"/>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lastRenderedPageBreak/>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F94A04" w:rsidRDefault="00F94A04"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5</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147EEA" w:rsidP="00DB607F">
      <w:pPr>
        <w:widowControl/>
        <w:ind w:left="4536"/>
        <w:rPr>
          <w:rFonts w:ascii="Times New Roman" w:hAnsi="Times New Roman"/>
          <w:sz w:val="28"/>
          <w:szCs w:val="28"/>
          <w:vertAlign w:val="superscript"/>
        </w:rPr>
      </w:pPr>
      <w:r>
        <w:rPr>
          <w:rFonts w:ascii="Times New Roman" w:hAnsi="Times New Roman"/>
          <w:sz w:val="28"/>
          <w:szCs w:val="28"/>
        </w:rPr>
        <w:t xml:space="preserve">в </w:t>
      </w:r>
      <w:proofErr w:type="spellStart"/>
      <w:r>
        <w:rPr>
          <w:rFonts w:ascii="Times New Roman" w:hAnsi="Times New Roman"/>
          <w:sz w:val="28"/>
          <w:szCs w:val="28"/>
        </w:rPr>
        <w:t>Захоперском</w:t>
      </w:r>
      <w:proofErr w:type="spellEnd"/>
      <w:r>
        <w:rPr>
          <w:rFonts w:ascii="Times New Roman" w:hAnsi="Times New Roman"/>
          <w:sz w:val="28"/>
          <w:szCs w:val="28"/>
        </w:rPr>
        <w:t xml:space="preserve"> сельском поселении</w:t>
      </w:r>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44555F" w:rsidRPr="00BD0ADE" w:rsidRDefault="0044555F" w:rsidP="00147EEA">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транспорте и в дорожном хозяйстве</w:t>
      </w:r>
    </w:p>
    <w:p w:rsidR="00DB607F" w:rsidRPr="00DB607F" w:rsidRDefault="0044555F" w:rsidP="00DB607F">
      <w:pPr>
        <w:pStyle w:val="ConsPlusNormal"/>
        <w:ind w:firstLine="0"/>
        <w:jc w:val="center"/>
        <w:rPr>
          <w:color w:val="000000"/>
          <w:sz w:val="28"/>
          <w:szCs w:val="28"/>
          <w:vertAlign w:val="superscript"/>
        </w:rPr>
      </w:pPr>
      <w:r w:rsidRPr="00BD0ADE">
        <w:rPr>
          <w:b/>
          <w:sz w:val="28"/>
        </w:rPr>
        <w:t xml:space="preserve">в </w:t>
      </w:r>
      <w:proofErr w:type="spellStart"/>
      <w:r w:rsidR="00147EEA">
        <w:rPr>
          <w:b/>
          <w:color w:val="000000"/>
          <w:sz w:val="28"/>
          <w:szCs w:val="28"/>
        </w:rPr>
        <w:t>Захоперском</w:t>
      </w:r>
      <w:proofErr w:type="spellEnd"/>
      <w:r w:rsidR="00147EEA">
        <w:rPr>
          <w:b/>
          <w:color w:val="000000"/>
          <w:sz w:val="28"/>
          <w:szCs w:val="28"/>
        </w:rPr>
        <w:t xml:space="preserve"> сельском поселении</w:t>
      </w:r>
    </w:p>
    <w:p w:rsidR="0044555F" w:rsidRPr="007A10AC" w:rsidRDefault="0044555F" w:rsidP="00DB607F">
      <w:pPr>
        <w:pStyle w:val="ConsPlusNormal"/>
        <w:ind w:firstLine="540"/>
        <w:jc w:val="both"/>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в дорожном хозяйстве в </w:t>
      </w:r>
      <w:proofErr w:type="spellStart"/>
      <w:r w:rsidR="00147EEA">
        <w:rPr>
          <w:color w:val="000000"/>
          <w:sz w:val="28"/>
          <w:szCs w:val="28"/>
        </w:rPr>
        <w:t>Захоперском</w:t>
      </w:r>
      <w:proofErr w:type="spellEnd"/>
      <w:r w:rsidR="00147EEA">
        <w:rPr>
          <w:color w:val="000000"/>
          <w:sz w:val="28"/>
          <w:szCs w:val="28"/>
        </w:rPr>
        <w:t xml:space="preserve"> сельском поселении</w:t>
      </w:r>
      <w:r w:rsidR="00DB607F">
        <w:rPr>
          <w:color w:val="000000"/>
          <w:sz w:val="28"/>
          <w:szCs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lastRenderedPageBreak/>
        <w:t>количество устраненных нарушений обязательных требований.</w:t>
      </w:r>
    </w:p>
    <w:p w:rsidR="00060CEC" w:rsidRDefault="00060CEC"/>
    <w:sectPr w:rsidR="00060CEC"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67C" w:rsidRDefault="0000467C" w:rsidP="0044555F">
      <w:r>
        <w:separator/>
      </w:r>
    </w:p>
  </w:endnote>
  <w:endnote w:type="continuationSeparator" w:id="0">
    <w:p w:rsidR="0000467C" w:rsidRDefault="0000467C"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67C" w:rsidRDefault="0000467C" w:rsidP="0044555F">
      <w:r>
        <w:separator/>
      </w:r>
    </w:p>
  </w:footnote>
  <w:footnote w:type="continuationSeparator" w:id="0">
    <w:p w:rsidR="0000467C" w:rsidRDefault="0000467C"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2D" w:rsidRPr="006830B9" w:rsidRDefault="00DB122D">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0439BD">
      <w:rPr>
        <w:rFonts w:ascii="Times New Roman" w:hAnsi="Times New Roman"/>
        <w:noProof/>
      </w:rPr>
      <w:t>33</w:t>
    </w:r>
    <w:r w:rsidRPr="006830B9">
      <w:rPr>
        <w:rFonts w:ascii="Times New Roman" w:hAnsi="Times New Roman"/>
      </w:rPr>
      <w:fldChar w:fldCharType="end"/>
    </w:r>
  </w:p>
  <w:p w:rsidR="00DB122D" w:rsidRDefault="00DB122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0467C"/>
    <w:rsid w:val="00033376"/>
    <w:rsid w:val="000439BD"/>
    <w:rsid w:val="00060CEC"/>
    <w:rsid w:val="00067779"/>
    <w:rsid w:val="00147EEA"/>
    <w:rsid w:val="00206D11"/>
    <w:rsid w:val="00253A08"/>
    <w:rsid w:val="002B10D1"/>
    <w:rsid w:val="003F4B5E"/>
    <w:rsid w:val="0044555F"/>
    <w:rsid w:val="00452C8C"/>
    <w:rsid w:val="004F53F8"/>
    <w:rsid w:val="006059DA"/>
    <w:rsid w:val="006E742E"/>
    <w:rsid w:val="007667F8"/>
    <w:rsid w:val="007938A0"/>
    <w:rsid w:val="00840CCB"/>
    <w:rsid w:val="00841F8F"/>
    <w:rsid w:val="00887460"/>
    <w:rsid w:val="00896103"/>
    <w:rsid w:val="008B5F7F"/>
    <w:rsid w:val="009615C9"/>
    <w:rsid w:val="00A510E0"/>
    <w:rsid w:val="00A55483"/>
    <w:rsid w:val="00A616E5"/>
    <w:rsid w:val="00A9197C"/>
    <w:rsid w:val="00AE5C7C"/>
    <w:rsid w:val="00BD0ADE"/>
    <w:rsid w:val="00C8133A"/>
    <w:rsid w:val="00CA1104"/>
    <w:rsid w:val="00DB122D"/>
    <w:rsid w:val="00DB607F"/>
    <w:rsid w:val="00E553C2"/>
    <w:rsid w:val="00E57652"/>
    <w:rsid w:val="00E6207D"/>
    <w:rsid w:val="00F755C7"/>
    <w:rsid w:val="00F93A18"/>
    <w:rsid w:val="00F94A04"/>
    <w:rsid w:val="00FA31CB"/>
    <w:rsid w:val="00FA6665"/>
    <w:rsid w:val="00FA685A"/>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customStyle="1" w:styleId="formattext">
    <w:name w:val="formattext"/>
    <w:basedOn w:val="a"/>
    <w:rsid w:val="00FA685A"/>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customStyle="1" w:styleId="formattext">
    <w:name w:val="formattext"/>
    <w:basedOn w:val="a"/>
    <w:rsid w:val="00FA685A"/>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969EF-C339-467F-8FBE-9B4928CD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10597</Words>
  <Characters>60404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4</cp:revision>
  <dcterms:created xsi:type="dcterms:W3CDTF">2021-08-11T07:02:00Z</dcterms:created>
  <dcterms:modified xsi:type="dcterms:W3CDTF">2021-08-11T07:41:00Z</dcterms:modified>
</cp:coreProperties>
</file>