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szCs w:val="24"/>
        </w:rPr>
      </w:pPr>
      <w:bookmarkStart w:id="0" w:name="_GoBack"/>
      <w:r w:rsidRPr="00336E41">
        <w:rPr>
          <w:rFonts w:ascii="Arial" w:hAnsi="Arial" w:cs="Arial"/>
          <w:szCs w:val="24"/>
        </w:rPr>
        <w:t>АДМИНИСТРАЦИЯ</w:t>
      </w: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ЗАХОПЕРСКОГО СЕЛЬСКОГО ПОСЕЛЕНИЯ</w:t>
      </w: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НЕХАЕВСКОГО МУНИЦИПАЛЬНОГО РАЙОНА</w:t>
      </w:r>
    </w:p>
    <w:p w:rsidR="003A6343" w:rsidRPr="00336E41" w:rsidRDefault="003A6343" w:rsidP="00336E41">
      <w:pPr>
        <w:pBdr>
          <w:bottom w:val="single" w:sz="12" w:space="1" w:color="auto"/>
        </w:pBdr>
        <w:spacing w:line="240" w:lineRule="auto"/>
        <w:jc w:val="center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ВОЛГОГРАДСКОЙ ОБЛАСТИ</w:t>
      </w: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szCs w:val="24"/>
        </w:rPr>
      </w:pP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ПОСТАНОВЛЕНИЕ</w:t>
      </w:r>
    </w:p>
    <w:p w:rsidR="003A6343" w:rsidRPr="00336E41" w:rsidRDefault="003A6343" w:rsidP="00336E41">
      <w:pPr>
        <w:spacing w:line="240" w:lineRule="auto"/>
        <w:rPr>
          <w:rFonts w:ascii="Arial" w:hAnsi="Arial" w:cs="Arial"/>
          <w:szCs w:val="24"/>
        </w:rPr>
      </w:pPr>
    </w:p>
    <w:p w:rsidR="003A6343" w:rsidRPr="00336E41" w:rsidRDefault="003A6343" w:rsidP="00336E41">
      <w:pPr>
        <w:spacing w:line="240" w:lineRule="auto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от 0</w:t>
      </w:r>
      <w:r w:rsidR="00EE5C54" w:rsidRPr="00336E41">
        <w:rPr>
          <w:rFonts w:ascii="Arial" w:hAnsi="Arial" w:cs="Arial"/>
          <w:szCs w:val="24"/>
        </w:rPr>
        <w:t>6</w:t>
      </w:r>
      <w:r w:rsidRPr="00336E41">
        <w:rPr>
          <w:rFonts w:ascii="Arial" w:hAnsi="Arial" w:cs="Arial"/>
          <w:szCs w:val="24"/>
        </w:rPr>
        <w:t>.12.202</w:t>
      </w:r>
      <w:r w:rsidR="00EE5C54" w:rsidRPr="00336E41">
        <w:rPr>
          <w:rFonts w:ascii="Arial" w:hAnsi="Arial" w:cs="Arial"/>
          <w:szCs w:val="24"/>
        </w:rPr>
        <w:t>3</w:t>
      </w:r>
      <w:r w:rsidRPr="00336E41">
        <w:rPr>
          <w:rFonts w:ascii="Arial" w:hAnsi="Arial" w:cs="Arial"/>
          <w:szCs w:val="24"/>
        </w:rPr>
        <w:t xml:space="preserve"> г                                         № </w:t>
      </w:r>
      <w:r w:rsidR="00EE5C54" w:rsidRPr="00336E41">
        <w:rPr>
          <w:rFonts w:ascii="Arial" w:hAnsi="Arial" w:cs="Arial"/>
          <w:szCs w:val="24"/>
        </w:rPr>
        <w:t>39</w:t>
      </w:r>
    </w:p>
    <w:p w:rsidR="003A6343" w:rsidRPr="00336E41" w:rsidRDefault="003A6343" w:rsidP="00336E41">
      <w:pPr>
        <w:spacing w:line="240" w:lineRule="auto"/>
        <w:rPr>
          <w:rFonts w:ascii="Arial" w:hAnsi="Arial" w:cs="Arial"/>
          <w:szCs w:val="24"/>
        </w:rPr>
      </w:pPr>
    </w:p>
    <w:p w:rsidR="003A6343" w:rsidRPr="00336E41" w:rsidRDefault="003A6343" w:rsidP="00336E41">
      <w:pPr>
        <w:spacing w:line="240" w:lineRule="auto"/>
        <w:ind w:right="3544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</w:t>
      </w:r>
      <w:r w:rsidRPr="00336E41">
        <w:rPr>
          <w:rFonts w:ascii="Arial" w:hAnsi="Arial" w:cs="Arial"/>
          <w:szCs w:val="24"/>
          <w:vertAlign w:val="superscript"/>
        </w:rPr>
        <w:t xml:space="preserve"> </w:t>
      </w:r>
      <w:r w:rsidRPr="00336E41">
        <w:rPr>
          <w:rFonts w:ascii="Arial" w:hAnsi="Arial" w:cs="Arial"/>
          <w:szCs w:val="24"/>
        </w:rPr>
        <w:t xml:space="preserve">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336E41">
        <w:rPr>
          <w:rFonts w:ascii="Arial" w:hAnsi="Arial" w:cs="Arial"/>
          <w:szCs w:val="24"/>
        </w:rPr>
        <w:t>Захоперского</w:t>
      </w:r>
      <w:proofErr w:type="spellEnd"/>
      <w:r w:rsidRPr="00336E41">
        <w:rPr>
          <w:rFonts w:ascii="Arial" w:hAnsi="Arial" w:cs="Arial"/>
          <w:szCs w:val="24"/>
        </w:rPr>
        <w:t xml:space="preserve"> сельского поселения на 202</w:t>
      </w:r>
      <w:r w:rsidR="00EE5C54" w:rsidRPr="00336E41">
        <w:rPr>
          <w:rFonts w:ascii="Arial" w:hAnsi="Arial" w:cs="Arial"/>
          <w:szCs w:val="24"/>
        </w:rPr>
        <w:t>4</w:t>
      </w:r>
      <w:r w:rsidRPr="00336E41">
        <w:rPr>
          <w:rFonts w:ascii="Arial" w:hAnsi="Arial" w:cs="Arial"/>
          <w:szCs w:val="24"/>
        </w:rPr>
        <w:t xml:space="preserve"> год </w:t>
      </w:r>
    </w:p>
    <w:p w:rsidR="003A6343" w:rsidRPr="00336E41" w:rsidRDefault="003A6343" w:rsidP="00336E41">
      <w:pPr>
        <w:spacing w:line="240" w:lineRule="auto"/>
        <w:ind w:right="3544"/>
        <w:jc w:val="both"/>
        <w:rPr>
          <w:rFonts w:ascii="Arial" w:hAnsi="Arial" w:cs="Arial"/>
          <w:szCs w:val="24"/>
        </w:rPr>
      </w:pP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proofErr w:type="gramStart"/>
      <w:r w:rsidRPr="00336E41">
        <w:rPr>
          <w:rFonts w:ascii="Arial" w:hAnsi="Arial" w:cs="Arial"/>
          <w:szCs w:val="24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 w:rsidRPr="00336E41">
        <w:rPr>
          <w:rFonts w:ascii="Arial" w:hAnsi="Arial" w:cs="Arial"/>
          <w:szCs w:val="24"/>
        </w:rPr>
        <w:t xml:space="preserve"> Уставом </w:t>
      </w:r>
      <w:proofErr w:type="spellStart"/>
      <w:r w:rsidRPr="00336E41">
        <w:rPr>
          <w:rFonts w:ascii="Arial" w:hAnsi="Arial" w:cs="Arial"/>
          <w:szCs w:val="24"/>
        </w:rPr>
        <w:t>Захоперского</w:t>
      </w:r>
      <w:proofErr w:type="spellEnd"/>
      <w:r w:rsidRPr="00336E41">
        <w:rPr>
          <w:rFonts w:ascii="Arial" w:hAnsi="Arial" w:cs="Arial"/>
          <w:szCs w:val="24"/>
        </w:rPr>
        <w:t xml:space="preserve"> сельского поселения,  администрация </w:t>
      </w:r>
      <w:proofErr w:type="spellStart"/>
      <w:r w:rsidRPr="00336E41">
        <w:rPr>
          <w:rFonts w:ascii="Arial" w:hAnsi="Arial" w:cs="Arial"/>
          <w:szCs w:val="24"/>
        </w:rPr>
        <w:t>Захоперского</w:t>
      </w:r>
      <w:proofErr w:type="spellEnd"/>
      <w:r w:rsidRPr="00336E41">
        <w:rPr>
          <w:rFonts w:ascii="Arial" w:hAnsi="Arial" w:cs="Arial"/>
          <w:szCs w:val="24"/>
        </w:rPr>
        <w:t xml:space="preserve"> сельского поселения  </w:t>
      </w:r>
      <w:proofErr w:type="gramStart"/>
      <w:r w:rsidRPr="00336E41">
        <w:rPr>
          <w:rFonts w:ascii="Arial" w:hAnsi="Arial" w:cs="Arial"/>
          <w:szCs w:val="24"/>
        </w:rPr>
        <w:t>п</w:t>
      </w:r>
      <w:proofErr w:type="gramEnd"/>
      <w:r w:rsidRPr="00336E41">
        <w:rPr>
          <w:rFonts w:ascii="Arial" w:hAnsi="Arial" w:cs="Arial"/>
          <w:szCs w:val="24"/>
        </w:rPr>
        <w:t xml:space="preserve"> о с т а н о в л я е т: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336E41">
        <w:rPr>
          <w:rFonts w:ascii="Arial" w:hAnsi="Arial" w:cs="Arial"/>
          <w:szCs w:val="24"/>
        </w:rPr>
        <w:t>Захоперского</w:t>
      </w:r>
      <w:proofErr w:type="spellEnd"/>
      <w:r w:rsidRPr="00336E41">
        <w:rPr>
          <w:rFonts w:ascii="Arial" w:hAnsi="Arial" w:cs="Arial"/>
          <w:szCs w:val="24"/>
        </w:rPr>
        <w:t xml:space="preserve"> сельского поселения на </w:t>
      </w:r>
      <w:r w:rsidR="00EE5C54" w:rsidRPr="00336E41">
        <w:rPr>
          <w:rFonts w:ascii="Arial" w:hAnsi="Arial" w:cs="Arial"/>
          <w:szCs w:val="24"/>
        </w:rPr>
        <w:t>2024</w:t>
      </w:r>
      <w:r w:rsidRPr="00336E41">
        <w:rPr>
          <w:rFonts w:ascii="Arial" w:hAnsi="Arial" w:cs="Arial"/>
          <w:szCs w:val="24"/>
        </w:rPr>
        <w:t xml:space="preserve"> год согласно Приложению.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 xml:space="preserve">2. </w:t>
      </w:r>
      <w:proofErr w:type="gramStart"/>
      <w:r w:rsidRPr="00336E41">
        <w:rPr>
          <w:rFonts w:ascii="Arial" w:hAnsi="Arial" w:cs="Arial"/>
          <w:szCs w:val="24"/>
        </w:rPr>
        <w:t>Контроль за</w:t>
      </w:r>
      <w:proofErr w:type="gramEnd"/>
      <w:r w:rsidRPr="00336E41">
        <w:rPr>
          <w:rFonts w:ascii="Arial" w:hAnsi="Arial" w:cs="Arial"/>
          <w:szCs w:val="24"/>
        </w:rPr>
        <w:t xml:space="preserve"> исполнением настоящего постановления оставляю за собой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 xml:space="preserve">3. Настоящее постановление вступает в силу с 1 января </w:t>
      </w:r>
      <w:r w:rsidR="00EE5C54" w:rsidRPr="00336E41">
        <w:rPr>
          <w:rFonts w:ascii="Arial" w:hAnsi="Arial" w:cs="Arial"/>
          <w:szCs w:val="24"/>
        </w:rPr>
        <w:t>2024</w:t>
      </w:r>
      <w:r w:rsidRPr="00336E41">
        <w:rPr>
          <w:rFonts w:ascii="Arial" w:hAnsi="Arial" w:cs="Arial"/>
          <w:szCs w:val="24"/>
        </w:rPr>
        <w:t xml:space="preserve"> г.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 xml:space="preserve"> </w:t>
      </w:r>
    </w:p>
    <w:p w:rsidR="003A6343" w:rsidRPr="00336E41" w:rsidRDefault="003A6343" w:rsidP="00336E41">
      <w:pPr>
        <w:spacing w:line="240" w:lineRule="auto"/>
        <w:jc w:val="both"/>
        <w:rPr>
          <w:rFonts w:ascii="Arial" w:hAnsi="Arial" w:cs="Arial"/>
          <w:szCs w:val="24"/>
        </w:rPr>
      </w:pPr>
    </w:p>
    <w:p w:rsidR="003A6343" w:rsidRPr="00336E41" w:rsidRDefault="003A6343" w:rsidP="00336E41">
      <w:pPr>
        <w:spacing w:line="240" w:lineRule="auto"/>
        <w:jc w:val="both"/>
        <w:rPr>
          <w:rFonts w:ascii="Arial" w:hAnsi="Arial" w:cs="Arial"/>
          <w:szCs w:val="24"/>
        </w:rPr>
      </w:pPr>
    </w:p>
    <w:p w:rsidR="003A6343" w:rsidRPr="00336E41" w:rsidRDefault="003A6343" w:rsidP="00336E41">
      <w:pPr>
        <w:spacing w:line="240" w:lineRule="auto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 xml:space="preserve">Глава </w:t>
      </w:r>
      <w:proofErr w:type="spellStart"/>
      <w:r w:rsidRPr="00336E41">
        <w:rPr>
          <w:rFonts w:ascii="Arial" w:hAnsi="Arial" w:cs="Arial"/>
          <w:szCs w:val="24"/>
        </w:rPr>
        <w:t>Захоперского</w:t>
      </w:r>
      <w:proofErr w:type="spellEnd"/>
      <w:r w:rsidRPr="00336E41">
        <w:rPr>
          <w:rFonts w:ascii="Arial" w:hAnsi="Arial" w:cs="Arial"/>
          <w:szCs w:val="24"/>
        </w:rPr>
        <w:t xml:space="preserve"> сельского поселения                           </w:t>
      </w:r>
      <w:proofErr w:type="spellStart"/>
      <w:r w:rsidRPr="00336E41">
        <w:rPr>
          <w:rFonts w:ascii="Arial" w:hAnsi="Arial" w:cs="Arial"/>
          <w:szCs w:val="24"/>
        </w:rPr>
        <w:t>О.Н.Максимова</w:t>
      </w:r>
      <w:proofErr w:type="spellEnd"/>
      <w:r w:rsidRPr="00336E41">
        <w:rPr>
          <w:rFonts w:ascii="Arial" w:hAnsi="Arial" w:cs="Arial"/>
          <w:szCs w:val="24"/>
        </w:rPr>
        <w:t xml:space="preserve">                              </w:t>
      </w:r>
    </w:p>
    <w:p w:rsidR="003A6343" w:rsidRPr="00336E41" w:rsidRDefault="003A6343" w:rsidP="00336E41">
      <w:pPr>
        <w:spacing w:line="240" w:lineRule="auto"/>
        <w:jc w:val="right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br w:type="page"/>
      </w:r>
      <w:r w:rsidRPr="00336E41">
        <w:rPr>
          <w:rFonts w:ascii="Arial" w:hAnsi="Arial" w:cs="Arial"/>
          <w:szCs w:val="24"/>
        </w:rPr>
        <w:lastRenderedPageBreak/>
        <w:t>Приложение</w:t>
      </w:r>
    </w:p>
    <w:p w:rsidR="003A6343" w:rsidRPr="00336E41" w:rsidRDefault="003A6343" w:rsidP="00336E41">
      <w:pPr>
        <w:spacing w:line="240" w:lineRule="auto"/>
        <w:jc w:val="right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к постановлению администрации</w:t>
      </w: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 xml:space="preserve">                                                                     </w:t>
      </w:r>
      <w:r w:rsidR="00EE5C54" w:rsidRPr="00336E41">
        <w:rPr>
          <w:rFonts w:ascii="Arial" w:hAnsi="Arial" w:cs="Arial"/>
          <w:szCs w:val="24"/>
        </w:rPr>
        <w:t xml:space="preserve">       </w:t>
      </w:r>
      <w:proofErr w:type="spellStart"/>
      <w:r w:rsidRPr="00336E41">
        <w:rPr>
          <w:rFonts w:ascii="Arial" w:hAnsi="Arial" w:cs="Arial"/>
          <w:szCs w:val="24"/>
        </w:rPr>
        <w:t>Захоперского</w:t>
      </w:r>
      <w:proofErr w:type="spellEnd"/>
      <w:r w:rsidRPr="00336E41">
        <w:rPr>
          <w:rFonts w:ascii="Arial" w:hAnsi="Arial" w:cs="Arial"/>
          <w:szCs w:val="24"/>
        </w:rPr>
        <w:t xml:space="preserve"> сельского поселения</w:t>
      </w: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 xml:space="preserve">                                                                                           </w:t>
      </w:r>
      <w:r w:rsidR="00EE5C54" w:rsidRPr="00336E41">
        <w:rPr>
          <w:rFonts w:ascii="Arial" w:hAnsi="Arial" w:cs="Arial"/>
          <w:szCs w:val="24"/>
        </w:rPr>
        <w:t xml:space="preserve">           </w:t>
      </w:r>
      <w:r w:rsidRPr="00336E41">
        <w:rPr>
          <w:rFonts w:ascii="Arial" w:hAnsi="Arial" w:cs="Arial"/>
          <w:szCs w:val="24"/>
        </w:rPr>
        <w:t>от 0</w:t>
      </w:r>
      <w:r w:rsidR="00EE5C54" w:rsidRPr="00336E41">
        <w:rPr>
          <w:rFonts w:ascii="Arial" w:hAnsi="Arial" w:cs="Arial"/>
          <w:szCs w:val="24"/>
        </w:rPr>
        <w:t>6</w:t>
      </w:r>
      <w:r w:rsidRPr="00336E41">
        <w:rPr>
          <w:rFonts w:ascii="Arial" w:hAnsi="Arial" w:cs="Arial"/>
          <w:szCs w:val="24"/>
        </w:rPr>
        <w:t>.12.202</w:t>
      </w:r>
      <w:r w:rsidR="00EE5C54" w:rsidRPr="00336E41">
        <w:rPr>
          <w:rFonts w:ascii="Arial" w:hAnsi="Arial" w:cs="Arial"/>
          <w:szCs w:val="24"/>
        </w:rPr>
        <w:t>3</w:t>
      </w:r>
      <w:r w:rsidRPr="00336E41">
        <w:rPr>
          <w:rFonts w:ascii="Arial" w:hAnsi="Arial" w:cs="Arial"/>
          <w:szCs w:val="24"/>
        </w:rPr>
        <w:t xml:space="preserve"> №</w:t>
      </w:r>
      <w:r w:rsidR="00EE5C54" w:rsidRPr="00336E41">
        <w:rPr>
          <w:rFonts w:ascii="Arial" w:hAnsi="Arial" w:cs="Arial"/>
          <w:szCs w:val="24"/>
        </w:rPr>
        <w:t>39</w:t>
      </w:r>
    </w:p>
    <w:p w:rsidR="003A6343" w:rsidRPr="00336E41" w:rsidRDefault="003A6343" w:rsidP="00336E41">
      <w:pPr>
        <w:spacing w:line="240" w:lineRule="auto"/>
        <w:jc w:val="right"/>
        <w:rPr>
          <w:rFonts w:ascii="Arial" w:hAnsi="Arial" w:cs="Arial"/>
          <w:szCs w:val="24"/>
        </w:rPr>
      </w:pP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36E41">
        <w:rPr>
          <w:rFonts w:ascii="Arial" w:hAnsi="Arial" w:cs="Arial"/>
          <w:b/>
          <w:szCs w:val="24"/>
        </w:rPr>
        <w:t>ПРОГРАММА</w:t>
      </w: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36E41">
        <w:rPr>
          <w:rFonts w:ascii="Arial" w:hAnsi="Arial" w:cs="Arial"/>
          <w:b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336E41">
        <w:rPr>
          <w:rFonts w:ascii="Arial" w:hAnsi="Arial" w:cs="Arial"/>
          <w:b/>
          <w:szCs w:val="24"/>
        </w:rPr>
        <w:t>Захоперского</w:t>
      </w:r>
      <w:proofErr w:type="spellEnd"/>
      <w:r w:rsidRPr="00336E41">
        <w:rPr>
          <w:rFonts w:ascii="Arial" w:hAnsi="Arial" w:cs="Arial"/>
          <w:b/>
          <w:szCs w:val="24"/>
        </w:rPr>
        <w:t xml:space="preserve"> сельского поселения на </w:t>
      </w:r>
      <w:r w:rsidR="00EE5C54" w:rsidRPr="00336E41">
        <w:rPr>
          <w:rFonts w:ascii="Arial" w:hAnsi="Arial" w:cs="Arial"/>
          <w:b/>
          <w:szCs w:val="24"/>
        </w:rPr>
        <w:t>2024</w:t>
      </w:r>
      <w:r w:rsidRPr="00336E41">
        <w:rPr>
          <w:rFonts w:ascii="Arial" w:hAnsi="Arial" w:cs="Arial"/>
          <w:b/>
          <w:szCs w:val="24"/>
        </w:rPr>
        <w:t xml:space="preserve"> год</w:t>
      </w: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36E41">
        <w:rPr>
          <w:rFonts w:ascii="Arial" w:hAnsi="Arial" w:cs="Arial"/>
          <w:b/>
          <w:szCs w:val="24"/>
        </w:rPr>
        <w:t>1. Общие положения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 xml:space="preserve">1.1. </w:t>
      </w:r>
      <w:proofErr w:type="gramStart"/>
      <w:r w:rsidRPr="00336E41">
        <w:rPr>
          <w:rFonts w:ascii="Arial" w:hAnsi="Arial" w:cs="Arial"/>
          <w:szCs w:val="24"/>
        </w:rPr>
        <w:t xml:space="preserve">Программа профилактики рисков причинения вреда (ущерба) охраняемым законом ценностям при осуществлении муниципального  контроля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336E41">
        <w:rPr>
          <w:rFonts w:ascii="Arial" w:hAnsi="Arial" w:cs="Arial"/>
          <w:szCs w:val="24"/>
        </w:rPr>
        <w:t>Захоперского</w:t>
      </w:r>
      <w:proofErr w:type="spellEnd"/>
      <w:r w:rsidRPr="00336E41">
        <w:rPr>
          <w:rFonts w:ascii="Arial" w:hAnsi="Arial" w:cs="Arial"/>
          <w:szCs w:val="24"/>
        </w:rPr>
        <w:t xml:space="preserve"> сельского поселения на </w:t>
      </w:r>
      <w:r w:rsidR="00EE5C54" w:rsidRPr="00336E41">
        <w:rPr>
          <w:rFonts w:ascii="Arial" w:hAnsi="Arial" w:cs="Arial"/>
          <w:szCs w:val="24"/>
        </w:rPr>
        <w:t>2024</w:t>
      </w:r>
      <w:r w:rsidRPr="00336E41">
        <w:rPr>
          <w:rFonts w:ascii="Arial" w:hAnsi="Arial" w:cs="Arial"/>
          <w:szCs w:val="24"/>
        </w:rPr>
        <w:t xml:space="preserve"> год (далее - Программа профилактики) разработана для организации проведения в </w:t>
      </w:r>
      <w:r w:rsidR="00EE5C54" w:rsidRPr="00336E41">
        <w:rPr>
          <w:rFonts w:ascii="Arial" w:hAnsi="Arial" w:cs="Arial"/>
          <w:szCs w:val="24"/>
        </w:rPr>
        <w:t>2024</w:t>
      </w:r>
      <w:r w:rsidRPr="00336E41">
        <w:rPr>
          <w:rFonts w:ascii="Arial" w:hAnsi="Arial" w:cs="Arial"/>
          <w:szCs w:val="24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</w:t>
      </w:r>
      <w:proofErr w:type="gramEnd"/>
      <w:r w:rsidRPr="00336E41">
        <w:rPr>
          <w:rFonts w:ascii="Arial" w:hAnsi="Arial" w:cs="Arial"/>
          <w:szCs w:val="24"/>
        </w:rPr>
        <w:t xml:space="preserve"> Федерации, Волгоградской области, муниципальными правовыми актами администрации </w:t>
      </w:r>
      <w:proofErr w:type="spellStart"/>
      <w:r w:rsidRPr="00336E41">
        <w:rPr>
          <w:rFonts w:ascii="Arial" w:hAnsi="Arial" w:cs="Arial"/>
          <w:szCs w:val="24"/>
        </w:rPr>
        <w:t>Захоперского</w:t>
      </w:r>
      <w:proofErr w:type="spellEnd"/>
      <w:r w:rsidRPr="00336E41">
        <w:rPr>
          <w:rFonts w:ascii="Arial" w:hAnsi="Arial" w:cs="Arial"/>
          <w:szCs w:val="24"/>
        </w:rPr>
        <w:t xml:space="preserve"> сельского поселения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 xml:space="preserve">1.2. Программа профилактики реализуется в </w:t>
      </w:r>
      <w:r w:rsidR="00EE5C54" w:rsidRPr="00336E41">
        <w:rPr>
          <w:rFonts w:ascii="Arial" w:hAnsi="Arial" w:cs="Arial"/>
          <w:szCs w:val="24"/>
        </w:rPr>
        <w:t>2024</w:t>
      </w:r>
      <w:r w:rsidRPr="00336E41">
        <w:rPr>
          <w:rFonts w:ascii="Arial" w:hAnsi="Arial" w:cs="Arial"/>
          <w:szCs w:val="24"/>
        </w:rPr>
        <w:t xml:space="preserve"> году и состоит из </w:t>
      </w:r>
      <w:r w:rsidRPr="00336E41">
        <w:rPr>
          <w:rStyle w:val="1"/>
          <w:rFonts w:ascii="Arial" w:hAnsi="Arial" w:cs="Arial"/>
          <w:szCs w:val="24"/>
        </w:rPr>
        <w:t>следующих разделов: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Style w:val="1"/>
          <w:rFonts w:ascii="Arial" w:hAnsi="Arial" w:cs="Arial"/>
          <w:szCs w:val="24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 w:rsidRPr="00336E41">
        <w:rPr>
          <w:rFonts w:ascii="Arial" w:hAnsi="Arial" w:cs="Arial"/>
          <w:szCs w:val="24"/>
        </w:rPr>
        <w:t xml:space="preserve"> (далее - аналитическая часть);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Style w:val="1"/>
          <w:rFonts w:ascii="Arial" w:hAnsi="Arial" w:cs="Arial"/>
          <w:szCs w:val="24"/>
        </w:rPr>
        <w:t>б) цели и задачи реализации программы профилактики;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Style w:val="1"/>
          <w:rFonts w:ascii="Arial" w:hAnsi="Arial" w:cs="Arial"/>
          <w:szCs w:val="24"/>
        </w:rPr>
        <w:t>в) перечень профилактических мероприятий, сроки (периодичность) их проведения;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Style w:val="1"/>
          <w:rFonts w:ascii="Arial" w:hAnsi="Arial" w:cs="Arial"/>
          <w:szCs w:val="24"/>
        </w:rPr>
        <w:t>г) показатели результативности и эффективности программы профилактики.</w:t>
      </w:r>
    </w:p>
    <w:p w:rsidR="003A6343" w:rsidRPr="00336E41" w:rsidRDefault="003A6343" w:rsidP="00336E41">
      <w:pPr>
        <w:spacing w:line="240" w:lineRule="auto"/>
        <w:jc w:val="both"/>
        <w:rPr>
          <w:rFonts w:ascii="Arial" w:hAnsi="Arial" w:cs="Arial"/>
          <w:szCs w:val="24"/>
        </w:rPr>
      </w:pP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36E41">
        <w:rPr>
          <w:rFonts w:ascii="Arial" w:hAnsi="Arial" w:cs="Arial"/>
          <w:b/>
          <w:szCs w:val="24"/>
        </w:rPr>
        <w:t>2. Аналитическая часть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i/>
          <w:color w:val="FB290D"/>
          <w:szCs w:val="24"/>
        </w:rPr>
      </w:pPr>
      <w:r w:rsidRPr="00336E41">
        <w:rPr>
          <w:rFonts w:ascii="Arial" w:hAnsi="Arial" w:cs="Arial"/>
          <w:szCs w:val="24"/>
        </w:rPr>
        <w:t xml:space="preserve">Ранее муниципальный контроль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336E41">
        <w:rPr>
          <w:rFonts w:ascii="Arial" w:hAnsi="Arial" w:cs="Arial"/>
          <w:szCs w:val="24"/>
        </w:rPr>
        <w:t>Захоперского</w:t>
      </w:r>
      <w:proofErr w:type="spellEnd"/>
      <w:r w:rsidRPr="00336E41">
        <w:rPr>
          <w:rFonts w:ascii="Arial" w:hAnsi="Arial" w:cs="Arial"/>
          <w:szCs w:val="24"/>
        </w:rPr>
        <w:t xml:space="preserve"> сельского поселения не осуществлялся, в </w:t>
      </w:r>
      <w:proofErr w:type="gramStart"/>
      <w:r w:rsidRPr="00336E41">
        <w:rPr>
          <w:rFonts w:ascii="Arial" w:hAnsi="Arial" w:cs="Arial"/>
          <w:szCs w:val="24"/>
        </w:rPr>
        <w:t>связи</w:t>
      </w:r>
      <w:proofErr w:type="gramEnd"/>
      <w:r w:rsidRPr="00336E41">
        <w:rPr>
          <w:rFonts w:ascii="Arial" w:hAnsi="Arial" w:cs="Arial"/>
          <w:szCs w:val="24"/>
        </w:rPr>
        <w:t xml:space="preserve"> с чем не представляется возможным провести анализ текущего состояния осуществления вида контроля, описать текущий уровень развития профилактической деятельности контрольного органа, охарактеризовать проблемы, на решение которых направлена программа профилактики</w:t>
      </w:r>
      <w:r w:rsidRPr="00336E41">
        <w:rPr>
          <w:rFonts w:ascii="Arial" w:hAnsi="Arial" w:cs="Arial"/>
          <w:i/>
          <w:szCs w:val="24"/>
        </w:rPr>
        <w:t>.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i/>
          <w:color w:val="FB290D"/>
          <w:szCs w:val="24"/>
        </w:rPr>
      </w:pP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36E41">
        <w:rPr>
          <w:rFonts w:ascii="Arial" w:hAnsi="Arial" w:cs="Arial"/>
          <w:b/>
          <w:szCs w:val="24"/>
        </w:rPr>
        <w:t>3. Цели и задачи реализации программы профилактики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3.1. Целями Программы профилактики являются: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lastRenderedPageBreak/>
        <w:t xml:space="preserve">а) предупреждение </w:t>
      </w:r>
      <w:proofErr w:type="gramStart"/>
      <w:r w:rsidRPr="00336E41">
        <w:rPr>
          <w:rFonts w:ascii="Arial" w:hAnsi="Arial" w:cs="Arial"/>
          <w:szCs w:val="24"/>
        </w:rPr>
        <w:t>нарушений</w:t>
      </w:r>
      <w:proofErr w:type="gramEnd"/>
      <w:r w:rsidRPr="00336E41">
        <w:rPr>
          <w:rFonts w:ascii="Arial" w:hAnsi="Arial" w:cs="Arial"/>
          <w:szCs w:val="24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б) снижение административной нагрузки на подконтрольные субъекты;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в) создание мотивации к добросовестному поведению подконтрольных субъектов;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г) снижение уровня вреда (ущерба), причиняемого охраняемым законом ценностям.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3.2. Задачами Программы профилактики являются: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а) укрепление системы профилактики нарушений обязательных требований;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в) повышение правосознания и правовой культуры подконтрольных субъектов.</w:t>
      </w:r>
    </w:p>
    <w:p w:rsidR="003A6343" w:rsidRPr="00336E41" w:rsidRDefault="003A6343" w:rsidP="00336E41">
      <w:pPr>
        <w:spacing w:line="240" w:lineRule="auto"/>
        <w:jc w:val="both"/>
        <w:rPr>
          <w:rFonts w:ascii="Arial" w:hAnsi="Arial" w:cs="Arial"/>
          <w:szCs w:val="24"/>
        </w:rPr>
      </w:pP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36E41">
        <w:rPr>
          <w:rFonts w:ascii="Arial" w:hAnsi="Arial" w:cs="Arial"/>
          <w:b/>
          <w:szCs w:val="24"/>
        </w:rPr>
        <w:t>4. Перечень профилактических мероприятий, сроки (периодичность) их проведения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  <w:r w:rsidRPr="00336E41">
        <w:rPr>
          <w:rFonts w:ascii="Arial" w:hAnsi="Arial" w:cs="Arial"/>
          <w:szCs w:val="24"/>
        </w:rPr>
        <w:t>4.1. В рамках реализации Программы профилактики осуществляются следующие профилактические мероприятия: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"/>
        <w:gridCol w:w="3561"/>
        <w:gridCol w:w="2825"/>
        <w:gridCol w:w="2312"/>
      </w:tblGrid>
      <w:tr w:rsidR="003A6343" w:rsidRPr="00336E41" w:rsidTr="00DF2DD1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 xml:space="preserve">№ </w:t>
            </w:r>
            <w:proofErr w:type="gramStart"/>
            <w:r w:rsidRPr="00336E41">
              <w:rPr>
                <w:rFonts w:ascii="Arial" w:hAnsi="Arial" w:cs="Arial"/>
                <w:szCs w:val="24"/>
              </w:rPr>
              <w:t>п</w:t>
            </w:r>
            <w:proofErr w:type="gramEnd"/>
            <w:r w:rsidRPr="00336E41">
              <w:rPr>
                <w:rFonts w:ascii="Arial" w:hAnsi="Arial" w:cs="Arial"/>
                <w:szCs w:val="24"/>
              </w:rPr>
              <w:t>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Ответственный исполнитель</w:t>
            </w:r>
          </w:p>
        </w:tc>
      </w:tr>
      <w:tr w:rsidR="003A6343" w:rsidRPr="00336E41" w:rsidTr="00DF2DD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Глава администрации, главный специалист</w:t>
            </w:r>
          </w:p>
        </w:tc>
      </w:tr>
      <w:tr w:rsidR="003A6343" w:rsidRPr="00336E41" w:rsidTr="00DF2DD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Глава администрации</w:t>
            </w:r>
          </w:p>
        </w:tc>
      </w:tr>
      <w:tr w:rsidR="003A6343" w:rsidRPr="00336E41" w:rsidTr="00DF2DD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Глава администрации</w:t>
            </w:r>
          </w:p>
        </w:tc>
      </w:tr>
      <w:tr w:rsidR="003A6343" w:rsidRPr="00336E41" w:rsidTr="00DF2DD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 xml:space="preserve">Консультирование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 xml:space="preserve">По мере поступления </w:t>
            </w:r>
            <w:r w:rsidRPr="00336E41">
              <w:rPr>
                <w:rFonts w:ascii="Arial" w:hAnsi="Arial" w:cs="Arial"/>
                <w:szCs w:val="24"/>
              </w:rPr>
              <w:lastRenderedPageBreak/>
              <w:t>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lastRenderedPageBreak/>
              <w:t xml:space="preserve">Глава </w:t>
            </w:r>
            <w:r w:rsidRPr="00336E41">
              <w:rPr>
                <w:rFonts w:ascii="Arial" w:hAnsi="Arial" w:cs="Arial"/>
                <w:szCs w:val="24"/>
              </w:rPr>
              <w:lastRenderedPageBreak/>
              <w:t xml:space="preserve">администрации, главный специалист </w:t>
            </w:r>
          </w:p>
        </w:tc>
      </w:tr>
      <w:tr w:rsidR="003A6343" w:rsidRPr="00336E41" w:rsidTr="00DF2DD1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lastRenderedPageBreak/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3 квартал / сентябрь 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343" w:rsidRPr="00336E41" w:rsidRDefault="003A6343" w:rsidP="00336E41">
            <w:pPr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336E41">
              <w:rPr>
                <w:rFonts w:ascii="Arial" w:hAnsi="Arial" w:cs="Arial"/>
                <w:szCs w:val="24"/>
              </w:rPr>
              <w:t>Глава администрации, главный специалист</w:t>
            </w:r>
          </w:p>
        </w:tc>
      </w:tr>
    </w:tbl>
    <w:p w:rsidR="003A6343" w:rsidRPr="00336E41" w:rsidRDefault="003A6343" w:rsidP="00336E41">
      <w:pPr>
        <w:spacing w:line="240" w:lineRule="auto"/>
        <w:jc w:val="both"/>
        <w:rPr>
          <w:rFonts w:ascii="Arial" w:hAnsi="Arial" w:cs="Arial"/>
          <w:szCs w:val="24"/>
        </w:rPr>
      </w:pP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szCs w:val="24"/>
        </w:rPr>
        <w:t xml:space="preserve">4.2. </w:t>
      </w:r>
      <w:r w:rsidRPr="00336E41">
        <w:rPr>
          <w:rFonts w:ascii="Arial" w:hAnsi="Arial" w:cs="Arial"/>
          <w:i/>
          <w:color w:val="FB290D"/>
          <w:szCs w:val="24"/>
        </w:rPr>
        <w:t xml:space="preserve">  </w:t>
      </w:r>
      <w:r w:rsidRPr="00336E41">
        <w:rPr>
          <w:rFonts w:ascii="Arial" w:hAnsi="Arial" w:cs="Arial"/>
          <w:color w:val="000000" w:themeColor="text1"/>
          <w:szCs w:val="24"/>
        </w:rPr>
        <w:t xml:space="preserve"> Консультирование</w:t>
      </w:r>
    </w:p>
    <w:p w:rsidR="003A6343" w:rsidRPr="00336E41" w:rsidRDefault="003A6343" w:rsidP="00336E41">
      <w:pPr>
        <w:spacing w:line="240" w:lineRule="auto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 xml:space="preserve">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>1) порядка проведения контрольных мероприятий;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>2) периодичности проведения контрольных мероприятий;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>3) порядка принятия решений по итогам контрольных мероприятий;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>4) порядка обжалования решений Контрольного органа.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  <w:lang w:val="x-none"/>
        </w:rPr>
      </w:pPr>
      <w:r w:rsidRPr="00336E41">
        <w:rPr>
          <w:rFonts w:ascii="Arial" w:hAnsi="Arial" w:cs="Arial"/>
          <w:color w:val="000000" w:themeColor="text1"/>
          <w:szCs w:val="24"/>
          <w:lang w:val="x-none"/>
        </w:rPr>
        <w:t>Инспекторы осуществляют консультирование контролируемых лиц и их представителей: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>Время разговора по телефону не должно превышать 10 минут.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>Письменное консультирование контролируемых лиц и их представителей осуществляется по следующим вопросам: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>1) порядок обжалования решений Контрольного органа;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5" w:history="1">
        <w:r w:rsidRPr="00336E41">
          <w:rPr>
            <w:rStyle w:val="a3"/>
            <w:rFonts w:ascii="Arial" w:hAnsi="Arial" w:cs="Arial"/>
            <w:color w:val="000000" w:themeColor="text1"/>
            <w:szCs w:val="24"/>
          </w:rPr>
          <w:t>законом</w:t>
        </w:r>
      </w:hyperlink>
      <w:r w:rsidRPr="00336E41">
        <w:rPr>
          <w:rFonts w:ascii="Arial" w:hAnsi="Arial" w:cs="Arial"/>
          <w:color w:val="000000" w:themeColor="text1"/>
          <w:szCs w:val="24"/>
        </w:rPr>
        <w:t xml:space="preserve"> от 02.05.2006 № 59-ФЗ «О порядке рассмотрения обращений граждан Российской Федерации».</w:t>
      </w: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color w:val="FB290D"/>
          <w:szCs w:val="24"/>
        </w:rPr>
      </w:pPr>
      <w:r w:rsidRPr="00336E41">
        <w:rPr>
          <w:rFonts w:ascii="Arial" w:hAnsi="Arial" w:cs="Arial"/>
          <w:color w:val="000000" w:themeColor="text1"/>
          <w:szCs w:val="24"/>
        </w:rPr>
        <w:t>Контрольный орган осуществляет учет проведенных консультирований</w:t>
      </w:r>
      <w:r w:rsidRPr="00336E41">
        <w:rPr>
          <w:rFonts w:ascii="Arial" w:hAnsi="Arial" w:cs="Arial"/>
          <w:color w:val="FB290D"/>
          <w:szCs w:val="24"/>
        </w:rPr>
        <w:t>.</w:t>
      </w: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3A6343" w:rsidRPr="00336E41" w:rsidRDefault="003A6343" w:rsidP="00336E41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336E41">
        <w:rPr>
          <w:rFonts w:ascii="Arial" w:hAnsi="Arial" w:cs="Arial"/>
          <w:b/>
          <w:szCs w:val="24"/>
        </w:rPr>
        <w:t xml:space="preserve">5. Показатели результативности и эффективности </w:t>
      </w:r>
      <w:r w:rsidRPr="00336E41">
        <w:rPr>
          <w:rFonts w:ascii="Arial" w:hAnsi="Arial" w:cs="Arial"/>
          <w:szCs w:val="24"/>
        </w:rPr>
        <w:br/>
      </w:r>
      <w:r w:rsidRPr="00336E41">
        <w:rPr>
          <w:rFonts w:ascii="Arial" w:hAnsi="Arial" w:cs="Arial"/>
          <w:b/>
          <w:szCs w:val="24"/>
        </w:rPr>
        <w:t>Программы профилактики</w:t>
      </w:r>
    </w:p>
    <w:tbl>
      <w:tblPr>
        <w:tblStyle w:val="TableNormal"/>
        <w:tblW w:w="942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6121"/>
        <w:gridCol w:w="2556"/>
      </w:tblGrid>
      <w:tr w:rsidR="003A6343" w:rsidRPr="00336E41" w:rsidTr="003A6343">
        <w:trPr>
          <w:trHeight w:val="755"/>
        </w:trPr>
        <w:tc>
          <w:tcPr>
            <w:tcW w:w="746" w:type="dxa"/>
          </w:tcPr>
          <w:p w:rsidR="003A6343" w:rsidRPr="00336E41" w:rsidRDefault="003A6343" w:rsidP="00336E41">
            <w:pPr>
              <w:pStyle w:val="TableParagraph"/>
              <w:ind w:left="155" w:right="121" w:firstLine="45"/>
              <w:rPr>
                <w:rFonts w:ascii="Arial" w:hAnsi="Arial" w:cs="Arial"/>
                <w:sz w:val="24"/>
                <w:szCs w:val="24"/>
              </w:rPr>
            </w:pPr>
            <w:r w:rsidRPr="00336E41">
              <w:rPr>
                <w:rFonts w:ascii="Arial" w:hAnsi="Arial" w:cs="Arial"/>
                <w:sz w:val="24"/>
                <w:szCs w:val="24"/>
              </w:rPr>
              <w:t>№</w:t>
            </w:r>
            <w:r w:rsidRPr="00336E4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 w:rsidRPr="00336E41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121" w:type="dxa"/>
          </w:tcPr>
          <w:p w:rsidR="003A6343" w:rsidRPr="00336E41" w:rsidRDefault="003A6343" w:rsidP="00336E41">
            <w:pPr>
              <w:pStyle w:val="TableParagraph"/>
              <w:ind w:left="46" w:right="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36E41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proofErr w:type="spellEnd"/>
            <w:r w:rsidRPr="00336E41"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36E41">
              <w:rPr>
                <w:rFonts w:ascii="Arial" w:hAnsi="Arial" w:cs="Arial"/>
                <w:b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3A6343" w:rsidRPr="00336E41" w:rsidRDefault="003A6343" w:rsidP="00336E41">
            <w:pPr>
              <w:pStyle w:val="TableParagraph"/>
              <w:ind w:left="761" w:right="743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36E41">
              <w:rPr>
                <w:rFonts w:ascii="Arial" w:hAnsi="Arial" w:cs="Arial"/>
                <w:sz w:val="24"/>
                <w:szCs w:val="24"/>
              </w:rPr>
              <w:t>Велич</w:t>
            </w:r>
            <w:proofErr w:type="spellEnd"/>
            <w:r w:rsidRPr="00336E41">
              <w:rPr>
                <w:rFonts w:ascii="Arial" w:hAnsi="Arial" w:cs="Arial"/>
                <w:sz w:val="24"/>
                <w:szCs w:val="24"/>
                <w:lang w:val="ru-RU"/>
              </w:rPr>
              <w:t>и</w:t>
            </w:r>
            <w:proofErr w:type="spellStart"/>
            <w:r w:rsidRPr="00336E41">
              <w:rPr>
                <w:rFonts w:ascii="Arial" w:hAnsi="Arial" w:cs="Arial"/>
                <w:sz w:val="24"/>
                <w:szCs w:val="24"/>
              </w:rPr>
              <w:t>на</w:t>
            </w:r>
            <w:proofErr w:type="spellEnd"/>
          </w:p>
        </w:tc>
      </w:tr>
      <w:tr w:rsidR="003A6343" w:rsidRPr="00336E41" w:rsidTr="003A6343">
        <w:trPr>
          <w:trHeight w:val="1585"/>
        </w:trPr>
        <w:tc>
          <w:tcPr>
            <w:tcW w:w="746" w:type="dxa"/>
          </w:tcPr>
          <w:p w:rsidR="003A6343" w:rsidRPr="00336E41" w:rsidRDefault="003A6343" w:rsidP="00336E41">
            <w:pPr>
              <w:pStyle w:val="TableParagraph"/>
              <w:ind w:left="205" w:righ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6E4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121" w:type="dxa"/>
          </w:tcPr>
          <w:p w:rsidR="003A6343" w:rsidRPr="00336E41" w:rsidRDefault="003A6343" w:rsidP="00336E41">
            <w:pPr>
              <w:pStyle w:val="TableParagraph"/>
              <w:ind w:left="60" w:right="52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Полнота информации, размещенной на официальном сайте</w:t>
            </w:r>
            <w:r w:rsidRPr="00336E41">
              <w:rPr>
                <w:rFonts w:ascii="Arial" w:hAnsi="Arial" w:cs="Arial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контрольного органа в сети «Интернет» в соответствии с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частью 3</w:t>
            </w:r>
            <w:r w:rsidRPr="00336E41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статьи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46</w:t>
            </w:r>
            <w:r w:rsidRPr="00336E41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Федерального закона</w:t>
            </w:r>
            <w:r w:rsidRPr="00336E41">
              <w:rPr>
                <w:rFonts w:ascii="Arial" w:hAnsi="Arial" w:cs="Arial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от</w:t>
            </w:r>
            <w:r w:rsidRPr="00336E41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31</w:t>
            </w:r>
            <w:r w:rsidRPr="00336E41">
              <w:rPr>
                <w:rFonts w:ascii="Arial" w:hAnsi="Arial" w:cs="Arial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июля</w:t>
            </w:r>
            <w:r w:rsidRPr="00336E41">
              <w:rPr>
                <w:rFonts w:ascii="Arial" w:hAnsi="Arial" w:cs="Arial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2021 г.</w:t>
            </w:r>
          </w:p>
          <w:p w:rsidR="003A6343" w:rsidRPr="00336E41" w:rsidRDefault="003A6343" w:rsidP="00336E41">
            <w:pPr>
              <w:pStyle w:val="TableParagraph"/>
              <w:spacing w:before="0"/>
              <w:ind w:left="60" w:right="59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№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248-ФЗ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«О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государственном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контроле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(надзоре)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муниципальном</w:t>
            </w:r>
            <w:r w:rsidRPr="00336E41">
              <w:rPr>
                <w:rFonts w:ascii="Arial" w:hAnsi="Arial" w:cs="Arial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контроле</w:t>
            </w:r>
            <w:r w:rsidRPr="00336E41">
              <w:rPr>
                <w:rFonts w:ascii="Arial" w:hAnsi="Arial" w:cs="Arial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в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Российской Федерации»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3A6343" w:rsidRPr="00336E41" w:rsidRDefault="003A6343" w:rsidP="00336E41">
            <w:pPr>
              <w:pStyle w:val="TableParagraph"/>
              <w:ind w:left="761" w:right="7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6E41"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3A6343" w:rsidRPr="00336E41" w:rsidTr="003A6343">
        <w:trPr>
          <w:trHeight w:val="1030"/>
        </w:trPr>
        <w:tc>
          <w:tcPr>
            <w:tcW w:w="746" w:type="dxa"/>
          </w:tcPr>
          <w:p w:rsidR="003A6343" w:rsidRPr="00336E41" w:rsidRDefault="003A6343" w:rsidP="00336E41">
            <w:pPr>
              <w:pStyle w:val="TableParagraph"/>
              <w:ind w:left="205" w:righ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6E41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6121" w:type="dxa"/>
          </w:tcPr>
          <w:p w:rsidR="003A6343" w:rsidRPr="00336E41" w:rsidRDefault="003A6343" w:rsidP="00336E41">
            <w:pPr>
              <w:pStyle w:val="TableParagraph"/>
              <w:ind w:left="60" w:right="51"/>
              <w:jc w:val="both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Удовлетворенность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контролируемых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лиц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и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их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представителями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консультированием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контрольного</w:t>
            </w:r>
            <w:r w:rsidRPr="00336E41">
              <w:rPr>
                <w:rFonts w:ascii="Arial" w:hAnsi="Arial" w:cs="Arial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b/>
                <w:sz w:val="24"/>
                <w:szCs w:val="24"/>
                <w:lang w:val="ru-RU"/>
              </w:rPr>
              <w:t>(надзорного) органа</w:t>
            </w:r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3A6343" w:rsidRPr="00336E41" w:rsidRDefault="003A6343" w:rsidP="00336E41">
            <w:pPr>
              <w:pStyle w:val="TableParagraph"/>
              <w:ind w:left="544" w:right="472" w:hanging="40"/>
              <w:rPr>
                <w:rFonts w:ascii="Arial" w:hAnsi="Arial" w:cs="Arial"/>
                <w:sz w:val="24"/>
                <w:szCs w:val="24"/>
              </w:rPr>
            </w:pPr>
            <w:r w:rsidRPr="00336E41">
              <w:rPr>
                <w:rFonts w:ascii="Arial" w:hAnsi="Arial" w:cs="Arial"/>
                <w:sz w:val="24"/>
                <w:szCs w:val="24"/>
              </w:rPr>
              <w:t xml:space="preserve">100 % </w:t>
            </w:r>
            <w:proofErr w:type="spellStart"/>
            <w:r w:rsidRPr="00336E41">
              <w:rPr>
                <w:rFonts w:ascii="Arial" w:hAnsi="Arial" w:cs="Arial"/>
                <w:sz w:val="24"/>
                <w:szCs w:val="24"/>
              </w:rPr>
              <w:t>от</w:t>
            </w:r>
            <w:proofErr w:type="spellEnd"/>
            <w:r w:rsidRPr="00336E4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36E41">
              <w:rPr>
                <w:rFonts w:ascii="Arial" w:hAnsi="Arial" w:cs="Arial"/>
                <w:sz w:val="24"/>
                <w:szCs w:val="24"/>
              </w:rPr>
              <w:t>числа</w:t>
            </w:r>
            <w:proofErr w:type="spellEnd"/>
            <w:r w:rsidRPr="00336E41"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336E41">
              <w:rPr>
                <w:rFonts w:ascii="Arial" w:hAnsi="Arial" w:cs="Arial"/>
                <w:sz w:val="24"/>
                <w:szCs w:val="24"/>
              </w:rPr>
              <w:t>обратившихся</w:t>
            </w:r>
            <w:proofErr w:type="spellEnd"/>
          </w:p>
        </w:tc>
      </w:tr>
      <w:tr w:rsidR="003A6343" w:rsidRPr="00336E41" w:rsidTr="003A6343">
        <w:trPr>
          <w:trHeight w:val="1585"/>
        </w:trPr>
        <w:tc>
          <w:tcPr>
            <w:tcW w:w="746" w:type="dxa"/>
          </w:tcPr>
          <w:p w:rsidR="003A6343" w:rsidRPr="00336E41" w:rsidRDefault="003A6343" w:rsidP="00336E41">
            <w:pPr>
              <w:pStyle w:val="TableParagraph"/>
              <w:spacing w:before="106"/>
              <w:ind w:left="205" w:right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36E4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121" w:type="dxa"/>
          </w:tcPr>
          <w:p w:rsidR="003A6343" w:rsidRPr="00336E41" w:rsidRDefault="003A6343" w:rsidP="00336E41">
            <w:pPr>
              <w:pStyle w:val="TableParagraph"/>
              <w:spacing w:before="106"/>
              <w:ind w:left="46" w:right="13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36E41">
              <w:rPr>
                <w:rFonts w:ascii="Arial" w:hAnsi="Arial" w:cs="Arial"/>
                <w:b/>
                <w:sz w:val="24"/>
                <w:szCs w:val="24"/>
              </w:rPr>
              <w:t>Количество</w:t>
            </w:r>
            <w:proofErr w:type="spellEnd"/>
            <w:r w:rsidRPr="00336E41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36E41">
              <w:rPr>
                <w:rFonts w:ascii="Arial" w:hAnsi="Arial" w:cs="Arial"/>
                <w:b/>
                <w:sz w:val="24"/>
                <w:szCs w:val="24"/>
              </w:rPr>
              <w:t>проведенных</w:t>
            </w:r>
            <w:proofErr w:type="spellEnd"/>
            <w:r w:rsidRPr="00336E41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6E41">
              <w:rPr>
                <w:rFonts w:ascii="Arial" w:hAnsi="Arial" w:cs="Arial"/>
                <w:b/>
                <w:sz w:val="24"/>
                <w:szCs w:val="24"/>
              </w:rPr>
              <w:t>профилактических</w:t>
            </w:r>
            <w:proofErr w:type="spellEnd"/>
            <w:r w:rsidRPr="00336E41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336E41">
              <w:rPr>
                <w:rFonts w:ascii="Arial" w:hAnsi="Arial" w:cs="Arial"/>
                <w:b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2556" w:type="dxa"/>
            <w:tcBorders>
              <w:right w:val="single" w:sz="6" w:space="0" w:color="000000"/>
            </w:tcBorders>
          </w:tcPr>
          <w:p w:rsidR="003A6343" w:rsidRPr="00336E41" w:rsidRDefault="003A6343" w:rsidP="00336E41">
            <w:pPr>
              <w:pStyle w:val="TableParagraph"/>
              <w:spacing w:before="106"/>
              <w:ind w:left="178" w:right="162" w:firstLine="2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36E41">
              <w:rPr>
                <w:rFonts w:ascii="Arial" w:hAnsi="Arial" w:cs="Arial"/>
                <w:sz w:val="24"/>
                <w:szCs w:val="24"/>
                <w:lang w:val="ru-RU"/>
              </w:rPr>
              <w:t>не менее 20</w:t>
            </w:r>
            <w:r w:rsidRPr="00336E4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sz w:val="24"/>
                <w:szCs w:val="24"/>
                <w:lang w:val="ru-RU"/>
              </w:rPr>
              <w:t>мероприятий,</w:t>
            </w:r>
            <w:r w:rsidRPr="00336E4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sz w:val="24"/>
                <w:szCs w:val="24"/>
                <w:lang w:val="ru-RU"/>
              </w:rPr>
              <w:t>проведенных</w:t>
            </w:r>
            <w:r w:rsidRPr="00336E4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sz w:val="24"/>
                <w:szCs w:val="24"/>
                <w:lang w:val="ru-RU"/>
              </w:rPr>
              <w:t>контрольным</w:t>
            </w:r>
            <w:r w:rsidRPr="00336E41">
              <w:rPr>
                <w:rFonts w:ascii="Arial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sz w:val="24"/>
                <w:szCs w:val="24"/>
                <w:lang w:val="ru-RU"/>
              </w:rPr>
              <w:t>(надзорным)</w:t>
            </w:r>
            <w:r w:rsidRPr="00336E41">
              <w:rPr>
                <w:rFonts w:ascii="Arial" w:hAnsi="Arial" w:cs="Arial"/>
                <w:spacing w:val="-13"/>
                <w:sz w:val="24"/>
                <w:szCs w:val="24"/>
                <w:lang w:val="ru-RU"/>
              </w:rPr>
              <w:t xml:space="preserve"> </w:t>
            </w:r>
            <w:r w:rsidRPr="00336E41">
              <w:rPr>
                <w:rFonts w:ascii="Arial" w:hAnsi="Arial" w:cs="Arial"/>
                <w:sz w:val="24"/>
                <w:szCs w:val="24"/>
                <w:lang w:val="ru-RU"/>
              </w:rPr>
              <w:t>органом</w:t>
            </w:r>
          </w:p>
        </w:tc>
      </w:tr>
    </w:tbl>
    <w:p w:rsidR="003A6343" w:rsidRPr="00336E41" w:rsidRDefault="003A6343" w:rsidP="00336E41">
      <w:pPr>
        <w:pStyle w:val="a4"/>
        <w:rPr>
          <w:rFonts w:ascii="Arial" w:hAnsi="Arial" w:cs="Arial"/>
          <w:sz w:val="24"/>
          <w:szCs w:val="24"/>
        </w:rPr>
      </w:pP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</w:p>
    <w:p w:rsidR="003A6343" w:rsidRPr="00336E41" w:rsidRDefault="003A6343" w:rsidP="00336E41">
      <w:pPr>
        <w:spacing w:line="240" w:lineRule="auto"/>
        <w:ind w:firstLine="709"/>
        <w:jc w:val="both"/>
        <w:rPr>
          <w:rFonts w:ascii="Arial" w:hAnsi="Arial" w:cs="Arial"/>
          <w:szCs w:val="24"/>
        </w:rPr>
      </w:pPr>
    </w:p>
    <w:p w:rsidR="003A6343" w:rsidRPr="00336E41" w:rsidRDefault="003A6343" w:rsidP="00336E41">
      <w:pPr>
        <w:spacing w:line="240" w:lineRule="auto"/>
        <w:jc w:val="both"/>
        <w:rPr>
          <w:rFonts w:ascii="Arial" w:hAnsi="Arial" w:cs="Arial"/>
          <w:szCs w:val="24"/>
        </w:rPr>
      </w:pPr>
    </w:p>
    <w:bookmarkEnd w:id="0"/>
    <w:p w:rsidR="009E3BDE" w:rsidRPr="00336E41" w:rsidRDefault="009E3BDE" w:rsidP="00336E41">
      <w:pPr>
        <w:spacing w:line="240" w:lineRule="auto"/>
        <w:rPr>
          <w:rFonts w:ascii="Arial" w:hAnsi="Arial" w:cs="Arial"/>
          <w:szCs w:val="24"/>
        </w:rPr>
      </w:pPr>
    </w:p>
    <w:sectPr w:rsidR="009E3BDE" w:rsidRPr="00336E41" w:rsidSect="003A6343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343"/>
    <w:rsid w:val="00012365"/>
    <w:rsid w:val="00336E41"/>
    <w:rsid w:val="003A6343"/>
    <w:rsid w:val="009E3BDE"/>
    <w:rsid w:val="00EE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A6343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0"/>
    <w:unhideWhenUsed/>
    <w:rsid w:val="003A6343"/>
    <w:rPr>
      <w:color w:val="0000FF"/>
      <w:u w:val="single"/>
    </w:rPr>
  </w:style>
  <w:style w:type="character" w:customStyle="1" w:styleId="1">
    <w:name w:val="Обычный1"/>
    <w:rsid w:val="003A6343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3A6343"/>
    <w:pPr>
      <w:spacing w:after="0" w:line="240" w:lineRule="auto"/>
    </w:pPr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3A63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A6343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A6343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A6343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A63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34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A6343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0"/>
    <w:unhideWhenUsed/>
    <w:rsid w:val="003A6343"/>
    <w:rPr>
      <w:color w:val="0000FF"/>
      <w:u w:val="single"/>
    </w:rPr>
  </w:style>
  <w:style w:type="character" w:customStyle="1" w:styleId="1">
    <w:name w:val="Обычный1"/>
    <w:rsid w:val="003A6343"/>
    <w:rPr>
      <w:rFonts w:ascii="XO Thames" w:hAnsi="XO Thames"/>
      <w:sz w:val="24"/>
    </w:rPr>
  </w:style>
  <w:style w:type="paragraph" w:customStyle="1" w:styleId="10">
    <w:name w:val="Гиперссылка1"/>
    <w:link w:val="a3"/>
    <w:rsid w:val="003A6343"/>
    <w:pPr>
      <w:spacing w:after="0" w:line="240" w:lineRule="auto"/>
    </w:pPr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3A63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A6343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A6343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A6343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A63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343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2022-12-06T05:49:00Z</cp:lastPrinted>
  <dcterms:created xsi:type="dcterms:W3CDTF">2023-12-06T08:44:00Z</dcterms:created>
  <dcterms:modified xsi:type="dcterms:W3CDTF">2024-01-09T12:27:00Z</dcterms:modified>
</cp:coreProperties>
</file>