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B6" w:rsidRPr="00EE2931" w:rsidRDefault="00E238B6" w:rsidP="00F97C8B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2931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E238B6" w:rsidRPr="00C276CF" w:rsidRDefault="00E238B6" w:rsidP="00F97C8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ЗАХОПЕРСКОГО </w:t>
      </w:r>
      <w:r w:rsidRPr="00C276CF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E238B6" w:rsidRPr="00C276CF" w:rsidRDefault="00E238B6" w:rsidP="00F97C8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6CF">
        <w:rPr>
          <w:rFonts w:ascii="Times New Roman" w:hAnsi="Times New Roman" w:cs="Times New Roman"/>
          <w:b/>
          <w:bCs/>
          <w:sz w:val="24"/>
          <w:szCs w:val="24"/>
        </w:rPr>
        <w:t xml:space="preserve">НЕХАЕВСКОГО МУНИЦИПАЛЬНОГО РАЙОНА </w:t>
      </w:r>
    </w:p>
    <w:p w:rsidR="00E238B6" w:rsidRPr="00C276CF" w:rsidRDefault="00E238B6" w:rsidP="00F97C8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6CF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E238B6" w:rsidRDefault="00E238B6" w:rsidP="00F97C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8B6" w:rsidRPr="00C276CF" w:rsidRDefault="00E238B6" w:rsidP="00F97C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6C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238B6" w:rsidRPr="00C276CF" w:rsidRDefault="00E238B6" w:rsidP="00F97C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8B6" w:rsidRDefault="00E238B6" w:rsidP="00F97C8B">
      <w:pPr>
        <w:tabs>
          <w:tab w:val="righ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20.11.20</w:t>
      </w:r>
      <w:r w:rsidRPr="00C276CF">
        <w:rPr>
          <w:rFonts w:ascii="Times New Roman" w:hAnsi="Times New Roman" w:cs="Times New Roman"/>
          <w:sz w:val="24"/>
          <w:szCs w:val="24"/>
        </w:rPr>
        <w:t xml:space="preserve">12 г.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№ 39</w:t>
      </w:r>
    </w:p>
    <w:p w:rsidR="00E238B6" w:rsidRDefault="00E238B6" w:rsidP="00F97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8B6" w:rsidRDefault="00E238B6" w:rsidP="00F97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E238B6" w:rsidRDefault="00E238B6" w:rsidP="00F97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Нехаевского </w:t>
      </w:r>
    </w:p>
    <w:p w:rsidR="00E238B6" w:rsidRDefault="00E238B6" w:rsidP="00F97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Волгоградской области </w:t>
      </w:r>
    </w:p>
    <w:p w:rsidR="00E238B6" w:rsidRDefault="00E238B6" w:rsidP="00F97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43 от 01.</w:t>
      </w:r>
      <w:r w:rsidRPr="006423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2.201</w:t>
      </w:r>
      <w:r w:rsidRPr="006423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«Об утверждении Административного </w:t>
      </w:r>
    </w:p>
    <w:p w:rsidR="00E238B6" w:rsidRDefault="00E238B6" w:rsidP="00F97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 предоставления муниципальной  услуги</w:t>
      </w:r>
    </w:p>
    <w:p w:rsidR="00E238B6" w:rsidRDefault="00E238B6" w:rsidP="00F97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3A4">
        <w:rPr>
          <w:rFonts w:ascii="Times New Roman" w:hAnsi="Times New Roman" w:cs="Times New Roman"/>
          <w:sz w:val="24"/>
          <w:szCs w:val="24"/>
        </w:rPr>
        <w:t>«Прием</w:t>
      </w:r>
      <w:r>
        <w:rPr>
          <w:rFonts w:ascii="Times New Roman" w:hAnsi="Times New Roman" w:cs="Times New Roman"/>
          <w:sz w:val="24"/>
          <w:szCs w:val="24"/>
        </w:rPr>
        <w:t xml:space="preserve"> заявлений, документов, а также </w:t>
      </w:r>
      <w:r w:rsidRPr="006423A4">
        <w:rPr>
          <w:rFonts w:ascii="Times New Roman" w:hAnsi="Times New Roman" w:cs="Times New Roman"/>
          <w:sz w:val="24"/>
          <w:szCs w:val="24"/>
        </w:rPr>
        <w:t xml:space="preserve">постановка </w:t>
      </w:r>
    </w:p>
    <w:p w:rsidR="00E238B6" w:rsidRPr="006423A4" w:rsidRDefault="00E238B6" w:rsidP="00F97C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423A4">
        <w:rPr>
          <w:rFonts w:ascii="Times New Roman" w:hAnsi="Times New Roman" w:cs="Times New Roman"/>
          <w:sz w:val="24"/>
          <w:szCs w:val="24"/>
        </w:rPr>
        <w:t>на учет в качестве нуждающихся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3A4">
        <w:rPr>
          <w:rFonts w:ascii="Times New Roman" w:hAnsi="Times New Roman" w:cs="Times New Roman"/>
          <w:sz w:val="24"/>
          <w:szCs w:val="24"/>
        </w:rPr>
        <w:t>в жил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423A4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6423A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</w:p>
    <w:p w:rsidR="00E238B6" w:rsidRDefault="00E238B6" w:rsidP="00F97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8B6" w:rsidRDefault="00E238B6" w:rsidP="00F9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приведения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Нехаевского муниципального района Волгоградской области № 43 от 01.</w:t>
      </w:r>
      <w:r w:rsidRPr="006423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2.201</w:t>
      </w:r>
      <w:r w:rsidRPr="006423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200">
        <w:rPr>
          <w:rFonts w:ascii="Times New Roman" w:hAnsi="Times New Roman" w:cs="Times New Roman"/>
          <w:sz w:val="24"/>
          <w:szCs w:val="24"/>
        </w:rPr>
        <w:t>года «Об утверждении Административного регламента предоставления муниципальной  услуги  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 услуги </w:t>
      </w:r>
      <w:r w:rsidRPr="006423A4">
        <w:rPr>
          <w:rFonts w:ascii="Times New Roman" w:hAnsi="Times New Roman" w:cs="Times New Roman"/>
          <w:sz w:val="24"/>
          <w:szCs w:val="24"/>
        </w:rPr>
        <w:t>«Прием</w:t>
      </w:r>
      <w:r>
        <w:rPr>
          <w:rFonts w:ascii="Times New Roman" w:hAnsi="Times New Roman" w:cs="Times New Roman"/>
          <w:sz w:val="24"/>
          <w:szCs w:val="24"/>
        </w:rPr>
        <w:t xml:space="preserve"> заявлений, документов, а также </w:t>
      </w:r>
      <w:r w:rsidRPr="006423A4">
        <w:rPr>
          <w:rFonts w:ascii="Times New Roman" w:hAnsi="Times New Roman" w:cs="Times New Roman"/>
          <w:sz w:val="24"/>
          <w:szCs w:val="24"/>
        </w:rPr>
        <w:t>постановка на учет в качестве нуждающихся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3A4">
        <w:rPr>
          <w:rFonts w:ascii="Times New Roman" w:hAnsi="Times New Roman" w:cs="Times New Roman"/>
          <w:sz w:val="24"/>
          <w:szCs w:val="24"/>
        </w:rPr>
        <w:t>в жилом помещении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3A4">
        <w:rPr>
          <w:rFonts w:ascii="Times New Roman" w:hAnsi="Times New Roman" w:cs="Times New Roman"/>
          <w:sz w:val="24"/>
          <w:szCs w:val="24"/>
        </w:rPr>
        <w:t>сельского поселения  Нехаевского муниципального района</w:t>
      </w:r>
      <w:r w:rsidRPr="008332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федеральным и региональным 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основании  постановления  правительства Волгоградской области от 09 октября 2012 г. N 413-п "О внесении изменения в постановление Администрации Волгоградской области от 25 июля 2011г. № 369-п "О разработке и утверждении административных регламентов предоставления государственных услуг"</w:t>
      </w:r>
    </w:p>
    <w:p w:rsidR="00E238B6" w:rsidRDefault="00E238B6" w:rsidP="00F97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8B6" w:rsidRPr="00344F42" w:rsidRDefault="00E238B6" w:rsidP="00F97C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E238B6" w:rsidRPr="00344F42" w:rsidRDefault="00E238B6" w:rsidP="00F97C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8B6" w:rsidRPr="006423A4" w:rsidRDefault="00E238B6" w:rsidP="00F9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423A4">
        <w:rPr>
          <w:rFonts w:ascii="Times New Roman" w:hAnsi="Times New Roman" w:cs="Times New Roman"/>
          <w:sz w:val="24"/>
          <w:szCs w:val="24"/>
        </w:rPr>
        <w:t xml:space="preserve">Внести в 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  <w:r w:rsidRPr="006423A4">
        <w:rPr>
          <w:rFonts w:ascii="Times New Roman" w:hAnsi="Times New Roman" w:cs="Times New Roman"/>
          <w:sz w:val="24"/>
          <w:szCs w:val="24"/>
        </w:rPr>
        <w:t xml:space="preserve"> постановления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3A4">
        <w:rPr>
          <w:rFonts w:ascii="Times New Roman" w:hAnsi="Times New Roman" w:cs="Times New Roman"/>
          <w:sz w:val="24"/>
          <w:szCs w:val="24"/>
        </w:rPr>
        <w:t xml:space="preserve">сельского поселения Нехаевского муниципального района Волгоградской </w:t>
      </w:r>
      <w:r w:rsidRPr="00833200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>№ 43 от 01.</w:t>
      </w:r>
      <w:r w:rsidRPr="006423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2.201</w:t>
      </w:r>
      <w:r w:rsidRPr="006423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200">
        <w:rPr>
          <w:rFonts w:ascii="Times New Roman" w:hAnsi="Times New Roman" w:cs="Times New Roman"/>
          <w:sz w:val="24"/>
          <w:szCs w:val="24"/>
        </w:rPr>
        <w:t>года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 услуги </w:t>
      </w:r>
      <w:r w:rsidRPr="006423A4">
        <w:rPr>
          <w:rFonts w:ascii="Times New Roman" w:hAnsi="Times New Roman" w:cs="Times New Roman"/>
          <w:sz w:val="24"/>
          <w:szCs w:val="24"/>
        </w:rPr>
        <w:t>«Прием</w:t>
      </w:r>
      <w:r>
        <w:rPr>
          <w:rFonts w:ascii="Times New Roman" w:hAnsi="Times New Roman" w:cs="Times New Roman"/>
          <w:sz w:val="24"/>
          <w:szCs w:val="24"/>
        </w:rPr>
        <w:t xml:space="preserve"> заявлений, документов, а также </w:t>
      </w:r>
      <w:r w:rsidRPr="006423A4">
        <w:rPr>
          <w:rFonts w:ascii="Times New Roman" w:hAnsi="Times New Roman" w:cs="Times New Roman"/>
          <w:sz w:val="24"/>
          <w:szCs w:val="24"/>
        </w:rPr>
        <w:t>постановка на учет в качестве нуждающихся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3A4">
        <w:rPr>
          <w:rFonts w:ascii="Times New Roman" w:hAnsi="Times New Roman" w:cs="Times New Roman"/>
          <w:sz w:val="24"/>
          <w:szCs w:val="24"/>
        </w:rPr>
        <w:t>в жилом помещении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Pr="006423A4">
        <w:rPr>
          <w:rFonts w:ascii="Times New Roman" w:hAnsi="Times New Roman" w:cs="Times New Roman"/>
          <w:sz w:val="24"/>
          <w:szCs w:val="24"/>
        </w:rPr>
        <w:t xml:space="preserve"> сельского поселения  Нехаевского муниципального района</w:t>
      </w:r>
      <w:r w:rsidRPr="00833200">
        <w:rPr>
          <w:rFonts w:ascii="Times New Roman" w:hAnsi="Times New Roman" w:cs="Times New Roman"/>
          <w:sz w:val="24"/>
          <w:szCs w:val="24"/>
        </w:rPr>
        <w:t>» с</w:t>
      </w:r>
      <w:r w:rsidRPr="006423A4">
        <w:rPr>
          <w:rFonts w:ascii="Times New Roman" w:hAnsi="Times New Roman" w:cs="Times New Roman"/>
          <w:sz w:val="24"/>
          <w:szCs w:val="24"/>
        </w:rPr>
        <w:t>ледующие изменения:</w:t>
      </w:r>
    </w:p>
    <w:p w:rsidR="00E238B6" w:rsidRPr="006423A4" w:rsidRDefault="00E238B6" w:rsidP="00F97C8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423A4">
        <w:rPr>
          <w:rFonts w:ascii="Times New Roman" w:hAnsi="Times New Roman" w:cs="Times New Roman"/>
          <w:sz w:val="24"/>
          <w:szCs w:val="24"/>
        </w:rPr>
        <w:t>ункт 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23A4">
        <w:rPr>
          <w:rFonts w:ascii="Times New Roman" w:hAnsi="Times New Roman" w:cs="Times New Roman"/>
          <w:sz w:val="24"/>
          <w:szCs w:val="24"/>
        </w:rPr>
        <w:t xml:space="preserve"> раздела  </w:t>
      </w:r>
      <w:r w:rsidRPr="006423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42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словами</w:t>
      </w:r>
      <w:r w:rsidRPr="006423A4">
        <w:rPr>
          <w:rFonts w:ascii="Times New Roman" w:hAnsi="Times New Roman" w:cs="Times New Roman"/>
          <w:sz w:val="24"/>
          <w:szCs w:val="24"/>
        </w:rPr>
        <w:t>:</w:t>
      </w:r>
    </w:p>
    <w:p w:rsidR="00E238B6" w:rsidRPr="006423A4" w:rsidRDefault="00E238B6" w:rsidP="00F9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3A4">
        <w:rPr>
          <w:rFonts w:ascii="Times New Roman" w:hAnsi="Times New Roman" w:cs="Times New Roman"/>
          <w:sz w:val="24"/>
          <w:szCs w:val="24"/>
        </w:rPr>
        <w:t>“Показателем доступности государственной услуги является размещение на Едином портале государственных и муниципальных услуг области, на официальном сайте уполномоченного органа, на информационных стендах:</w:t>
      </w:r>
    </w:p>
    <w:p w:rsidR="00E238B6" w:rsidRPr="006423A4" w:rsidRDefault="00E238B6" w:rsidP="00F97C8B">
      <w:pPr>
        <w:autoSpaceDE w:val="0"/>
        <w:autoSpaceDN w:val="0"/>
        <w:adjustRightInd w:val="0"/>
        <w:spacing w:after="0"/>
        <w:ind w:right="-365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423A4">
        <w:rPr>
          <w:rFonts w:ascii="Times New Roman" w:hAnsi="Times New Roman" w:cs="Times New Roman"/>
          <w:sz w:val="24"/>
          <w:szCs w:val="24"/>
        </w:rPr>
        <w:t>- информации о государственной услуге, сведения о местонахождении, о графике (режиме) работы, контактных телефонах, адресах электронной почты уполномоченного органа, порядке и сроках её предоставления  размещается в федеральной государственной информационной системе «Сводный реестр государственных и муниципальных услуг (функции)» (</w:t>
      </w:r>
      <w:hyperlink r:id="rId6" w:history="1">
        <w:r w:rsidRPr="006423A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423A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423A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6423A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423A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423A4">
        <w:rPr>
          <w:rFonts w:ascii="Times New Roman" w:hAnsi="Times New Roman" w:cs="Times New Roman"/>
          <w:sz w:val="24"/>
          <w:szCs w:val="24"/>
        </w:rPr>
        <w:t>) и на официальном портале Администрации Волгоградской области в разделе «Государственные услуги» (</w:t>
      </w:r>
      <w:r w:rsidRPr="006423A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423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23A4">
        <w:rPr>
          <w:rFonts w:ascii="Times New Roman" w:hAnsi="Times New Roman" w:cs="Times New Roman"/>
          <w:sz w:val="24"/>
          <w:szCs w:val="24"/>
          <w:lang w:val="en-US"/>
        </w:rPr>
        <w:t>volganet</w:t>
      </w:r>
      <w:proofErr w:type="spellEnd"/>
      <w:r w:rsidRPr="006423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23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423A4">
        <w:rPr>
          <w:rFonts w:ascii="Times New Roman" w:hAnsi="Times New Roman" w:cs="Times New Roman"/>
          <w:sz w:val="24"/>
          <w:szCs w:val="24"/>
        </w:rPr>
        <w:t>), на официальном сайте администрации Нехаевского муниципального района</w:t>
      </w:r>
      <w:proofErr w:type="gramEnd"/>
      <w:r w:rsidRPr="006423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423A4">
        <w:rPr>
          <w:rFonts w:ascii="Times New Roman" w:hAnsi="Times New Roman" w:cs="Times New Roman"/>
          <w:sz w:val="24"/>
          <w:szCs w:val="24"/>
        </w:rPr>
        <w:t>ne</w:t>
      </w:r>
      <w:r w:rsidRPr="006423A4">
        <w:rPr>
          <w:rFonts w:ascii="Times New Roman" w:hAnsi="Times New Roman" w:cs="Times New Roman"/>
          <w:sz w:val="24"/>
          <w:szCs w:val="24"/>
          <w:lang w:val="en-US"/>
        </w:rPr>
        <w:t>haevadm</w:t>
      </w:r>
      <w:proofErr w:type="spellEnd"/>
      <w:r w:rsidRPr="006423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23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423A4">
        <w:rPr>
          <w:rFonts w:ascii="Times New Roman" w:hAnsi="Times New Roman" w:cs="Times New Roman"/>
          <w:sz w:val="24"/>
          <w:szCs w:val="24"/>
        </w:rPr>
        <w:t>) в разделе «Документы».”</w:t>
      </w:r>
      <w:proofErr w:type="gramEnd"/>
    </w:p>
    <w:p w:rsidR="00E238B6" w:rsidRPr="00DB28C7" w:rsidRDefault="00E238B6" w:rsidP="00F97C8B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6423A4">
        <w:rPr>
          <w:rFonts w:ascii="Times New Roman" w:hAnsi="Times New Roman" w:cs="Times New Roman"/>
          <w:sz w:val="24"/>
          <w:szCs w:val="24"/>
        </w:rPr>
        <w:t xml:space="preserve">1.2.  </w:t>
      </w:r>
      <w:r w:rsidRPr="00DB28C7">
        <w:rPr>
          <w:rFonts w:ascii="Times New Roman" w:hAnsi="Times New Roman" w:cs="Times New Roman"/>
          <w:sz w:val="24"/>
          <w:szCs w:val="24"/>
        </w:rPr>
        <w:t>Раздел 5  Регламента изложить в следующей редакции:</w:t>
      </w:r>
    </w:p>
    <w:p w:rsidR="00E238B6" w:rsidRPr="00DB28C7" w:rsidRDefault="00E238B6" w:rsidP="00F97C8B">
      <w:pPr>
        <w:autoSpaceDE w:val="0"/>
        <w:autoSpaceDN w:val="0"/>
        <w:adjustRightInd w:val="0"/>
        <w:spacing w:after="0"/>
        <w:ind w:right="-365" w:firstLine="18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B28C7">
        <w:rPr>
          <w:rFonts w:ascii="Times New Roman" w:hAnsi="Times New Roman" w:cs="Times New Roman"/>
          <w:b/>
          <w:bCs/>
          <w:sz w:val="24"/>
          <w:szCs w:val="24"/>
        </w:rPr>
        <w:t>«5.</w:t>
      </w:r>
      <w:r w:rsidRPr="00DB28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DB28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Досудебный (внесудебный) порядок обжалования решения и действия (бездействия) органа, предоставляющего государственную (муниципальную) услугу, а также его должностных лиц</w:t>
      </w:r>
      <w:r w:rsidRPr="00DB28C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решений, принятых в ходе предоставления государственной услуги, действий или бездействия специалистов уполномоченного органа, участвующих в оказании государственной услуги, в досудебном (внесудебном) и судебном порядке.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 xml:space="preserve">       5.2. Предметом </w:t>
      </w:r>
      <w:r>
        <w:rPr>
          <w:rFonts w:ascii="Times New Roman" w:hAnsi="Times New Roman" w:cs="Times New Roman"/>
          <w:sz w:val="24"/>
          <w:szCs w:val="24"/>
        </w:rPr>
        <w:t>жалобы</w:t>
      </w:r>
      <w:r w:rsidRPr="0035665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государственной услуги;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>- нарушение сроков предоставления государственной услуги;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и региональным законодательством </w:t>
      </w:r>
      <w:r w:rsidRPr="0035665E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государственной услуги;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 xml:space="preserve">- отказ в приеме документов, предоставление которых предусмотрено </w:t>
      </w:r>
      <w:r>
        <w:rPr>
          <w:rFonts w:ascii="Times New Roman" w:hAnsi="Times New Roman" w:cs="Times New Roman"/>
          <w:sz w:val="24"/>
          <w:szCs w:val="24"/>
        </w:rPr>
        <w:t>Федеральным и региональным законодательством</w:t>
      </w:r>
      <w:r w:rsidRPr="0035665E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государственной услуги у заявителя;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>- отказ в предоставлении государственной услуги, если основания отказа не предусмотрены и принятыми в соответствии с ними нормативными правовыми актами Российской Федерации и Волгоградской области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государственной услуги платы, непредусмотренной </w:t>
      </w:r>
      <w:r>
        <w:rPr>
          <w:rFonts w:ascii="Times New Roman" w:hAnsi="Times New Roman" w:cs="Times New Roman"/>
          <w:sz w:val="24"/>
          <w:szCs w:val="24"/>
        </w:rPr>
        <w:t>Федеральным и региональным законодательством</w:t>
      </w:r>
      <w:r w:rsidRPr="0035665E">
        <w:rPr>
          <w:rFonts w:ascii="Times New Roman" w:hAnsi="Times New Roman" w:cs="Times New Roman"/>
          <w:sz w:val="24"/>
          <w:szCs w:val="24"/>
        </w:rPr>
        <w:t>.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5665E">
        <w:rPr>
          <w:rFonts w:ascii="Times New Roman" w:hAnsi="Times New Roman" w:cs="Times New Roman"/>
          <w:sz w:val="24"/>
          <w:szCs w:val="24"/>
        </w:rPr>
        <w:t>-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документов либо нарушение установленного срока таких исправлений.</w:t>
      </w:r>
      <w:proofErr w:type="gramEnd"/>
    </w:p>
    <w:p w:rsidR="00E238B6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3566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65E">
        <w:rPr>
          <w:rFonts w:ascii="Times New Roman" w:hAnsi="Times New Roman" w:cs="Times New Roman"/>
          <w:sz w:val="24"/>
          <w:szCs w:val="24"/>
        </w:rPr>
        <w:t>Жалоба м</w:t>
      </w:r>
      <w:r>
        <w:rPr>
          <w:rFonts w:ascii="Times New Roman" w:hAnsi="Times New Roman" w:cs="Times New Roman"/>
          <w:sz w:val="24"/>
          <w:szCs w:val="24"/>
        </w:rPr>
        <w:t>ожет быть адресована заявителем в</w:t>
      </w:r>
      <w:r w:rsidRPr="00356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356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r w:rsidRPr="0035665E">
        <w:rPr>
          <w:rFonts w:ascii="Times New Roman" w:hAnsi="Times New Roman" w:cs="Times New Roman"/>
          <w:sz w:val="24"/>
          <w:szCs w:val="24"/>
        </w:rPr>
        <w:t xml:space="preserve">На действия (бездействия) главы администрации сельского поселения может быть подана жалоба главе администрации Нехаевского муниципального района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Федеральным и региональным законодательством</w:t>
      </w:r>
      <w:r>
        <w:rPr>
          <w:sz w:val="28"/>
          <w:szCs w:val="28"/>
        </w:rPr>
        <w:t xml:space="preserve">. </w:t>
      </w:r>
    </w:p>
    <w:p w:rsidR="00E238B6" w:rsidRPr="00381E50" w:rsidRDefault="00E238B6" w:rsidP="00F97C8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66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E50">
        <w:rPr>
          <w:rFonts w:ascii="Times New Roman" w:hAnsi="Times New Roman" w:cs="Times New Roman"/>
          <w:sz w:val="24"/>
          <w:szCs w:val="24"/>
        </w:rPr>
        <w:t xml:space="preserve">Порядок подачи и рассмотрения жалобы на решения и действия (бездействие) </w:t>
      </w:r>
      <w:r w:rsidRPr="00381E50">
        <w:rPr>
          <w:rFonts w:ascii="Times New Roman" w:hAnsi="Times New Roman" w:cs="Times New Roman"/>
          <w:color w:val="000000"/>
          <w:sz w:val="24"/>
          <w:szCs w:val="24"/>
        </w:rPr>
        <w:t>органа, предоставляющего государственную (муниципальную) услугу, а также его должностных лиц</w:t>
      </w:r>
      <w:r w:rsidRPr="00381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E50">
        <w:rPr>
          <w:rFonts w:ascii="Times New Roman" w:hAnsi="Times New Roman" w:cs="Times New Roman"/>
          <w:sz w:val="24"/>
          <w:szCs w:val="24"/>
        </w:rPr>
        <w:t>устанавливается Правительством Российской Федерации.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35665E">
        <w:rPr>
          <w:rFonts w:ascii="Times New Roman" w:hAnsi="Times New Roman" w:cs="Times New Roman"/>
          <w:sz w:val="24"/>
          <w:szCs w:val="24"/>
        </w:rPr>
        <w:t>алоб</w:t>
      </w:r>
      <w:r>
        <w:rPr>
          <w:rFonts w:ascii="Times New Roman" w:hAnsi="Times New Roman" w:cs="Times New Roman"/>
          <w:sz w:val="24"/>
          <w:szCs w:val="24"/>
        </w:rPr>
        <w:t xml:space="preserve">а может быть подана </w:t>
      </w:r>
      <w:r w:rsidRPr="0035665E">
        <w:rPr>
          <w:rFonts w:ascii="Times New Roman" w:hAnsi="Times New Roman" w:cs="Times New Roman"/>
          <w:sz w:val="24"/>
          <w:szCs w:val="24"/>
        </w:rPr>
        <w:t xml:space="preserve">в письменной форме, в форме электронного сообщения от заинтересованного лица к ответственному должностному лицу. 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государственную услугу, должностного лица органа, предоставляющего государственную услугу, решения и действи</w:t>
      </w:r>
      <w:proofErr w:type="gramStart"/>
      <w:r w:rsidRPr="0035665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5665E">
        <w:rPr>
          <w:rFonts w:ascii="Times New Roman" w:hAnsi="Times New Roman" w:cs="Times New Roman"/>
          <w:sz w:val="24"/>
          <w:szCs w:val="24"/>
        </w:rPr>
        <w:t>бездействия) которых обжалуются;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>- фамилия, имя, отчество,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(бездействий) органа, предоставляющего государственную услугу, должностного лица органа, предоставляющего государственную услугу;</w:t>
      </w:r>
    </w:p>
    <w:p w:rsidR="00E238B6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услугу. Заявителем могут быть  представлены документы (при наличии), подтверждающие доводы заявителя, либо их копии.  </w:t>
      </w:r>
    </w:p>
    <w:p w:rsidR="00E238B6" w:rsidRDefault="00E238B6" w:rsidP="00F97C8B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6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5665E">
        <w:rPr>
          <w:rFonts w:ascii="Times New Roman" w:hAnsi="Times New Roman" w:cs="Times New Roman"/>
          <w:sz w:val="24"/>
          <w:szCs w:val="24"/>
        </w:rPr>
        <w:t>.Жалоба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65E">
        <w:rPr>
          <w:rFonts w:ascii="Times New Roman" w:hAnsi="Times New Roman" w:cs="Times New Roman"/>
          <w:sz w:val="24"/>
          <w:szCs w:val="24"/>
        </w:rPr>
        <w:t>подлежит рассмотрению в течени</w:t>
      </w:r>
      <w:proofErr w:type="gramStart"/>
      <w:r w:rsidRPr="0035665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5665E">
        <w:rPr>
          <w:rFonts w:ascii="Times New Roman" w:hAnsi="Times New Roman" w:cs="Times New Roman"/>
          <w:sz w:val="24"/>
          <w:szCs w:val="24"/>
        </w:rPr>
        <w:t xml:space="preserve"> пятнадцати рабочих дней со дня ее регистрации, а в случае обжалования отказа органа, предоставляющего государственную услугу, должностного лица, предоставляющего государственную услугу, в приеме документов у заявителя   - в течении пяти рабочих дней со дня ее регистрации. </w:t>
      </w:r>
    </w:p>
    <w:p w:rsidR="00E238B6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>5.</w:t>
      </w:r>
      <w:r w:rsidRPr="004534D8">
        <w:rPr>
          <w:rFonts w:ascii="Times New Roman" w:hAnsi="Times New Roman" w:cs="Times New Roman"/>
          <w:sz w:val="24"/>
          <w:szCs w:val="24"/>
        </w:rPr>
        <w:t>6. Оснований для приостановления рассмотрения жалобы не предусмотрено.</w:t>
      </w:r>
    </w:p>
    <w:p w:rsidR="00E238B6" w:rsidRPr="00050B89" w:rsidRDefault="00E238B6" w:rsidP="00F9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B89">
        <w:rPr>
          <w:rFonts w:ascii="Times New Roman" w:hAnsi="Times New Roman" w:cs="Times New Roman"/>
          <w:sz w:val="24"/>
          <w:szCs w:val="24"/>
          <w:lang w:eastAsia="ar-SA"/>
        </w:rPr>
        <w:t>Если в письменной жалобе не указаны полное наименование, организационно-правовая форма юридического лица (фамилия, имя, отчество для физического лица, в том числе индивидуального предпринимателя), направившего жалобу, и почтовый адрес, по которому должен быть направлен ответ, в разрешении жалобы отказывается.</w:t>
      </w:r>
    </w:p>
    <w:p w:rsidR="00E238B6" w:rsidRPr="00050B89" w:rsidRDefault="00E238B6" w:rsidP="00F9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89">
        <w:rPr>
          <w:rFonts w:ascii="Times New Roman" w:hAnsi="Times New Roman" w:cs="Times New Roman"/>
          <w:sz w:val="24"/>
          <w:szCs w:val="24"/>
          <w:lang w:eastAsia="ar-SA"/>
        </w:rPr>
        <w:t>Если текст письменной жалобы не поддается прочтению, в разрешении жалобы отказывается, о чем сообщается заявителю, направившему жалобу, если его фамилия и почтовый адрес поддаются прочтению.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B89">
        <w:rPr>
          <w:rFonts w:ascii="Times New Roman" w:hAnsi="Times New Roman" w:cs="Times New Roman"/>
          <w:sz w:val="24"/>
          <w:szCs w:val="24"/>
        </w:rPr>
        <w:t>5.7. По результатам рассмотрения жалобы, принимается одно из следующих</w:t>
      </w:r>
      <w:r w:rsidRPr="0035665E">
        <w:rPr>
          <w:rFonts w:ascii="Times New Roman" w:hAnsi="Times New Roman" w:cs="Times New Roman"/>
          <w:sz w:val="24"/>
          <w:szCs w:val="24"/>
        </w:rPr>
        <w:t xml:space="preserve"> решений: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>- об удовлетворении жалобы,  в том числе в форме отмены принятого решения;</w:t>
      </w:r>
    </w:p>
    <w:p w:rsidR="00E238B6" w:rsidRDefault="00E238B6" w:rsidP="00F97C8B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>- об отказе в удовлетворении жалобы.</w:t>
      </w:r>
    </w:p>
    <w:p w:rsidR="00E238B6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35665E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5665E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 материалы в органы прокуратуры. 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>Должностные лица, ответственные или уполномоченные работники несут ответственность за своевременность и объективность принимаемых решений по жалобам заявителей согласно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8B6" w:rsidRDefault="00E238B6" w:rsidP="00F97C8B">
      <w:pPr>
        <w:autoSpaceDE w:val="0"/>
        <w:autoSpaceDN w:val="0"/>
        <w:adjustRightInd w:val="0"/>
        <w:spacing w:after="0" w:line="240" w:lineRule="auto"/>
        <w:ind w:right="-36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C0B9D">
        <w:rPr>
          <w:rFonts w:ascii="Times New Roman" w:hAnsi="Times New Roman" w:cs="Times New Roman"/>
          <w:sz w:val="24"/>
          <w:szCs w:val="24"/>
        </w:rPr>
        <w:t>.8.</w:t>
      </w:r>
      <w:r w:rsidRPr="001C0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0B9D">
        <w:rPr>
          <w:rFonts w:ascii="Times New Roman" w:hAnsi="Times New Roman" w:cs="Times New Roman"/>
          <w:sz w:val="24"/>
          <w:szCs w:val="24"/>
        </w:rPr>
        <w:t>Не</w:t>
      </w:r>
      <w:r w:rsidRPr="0035665E">
        <w:rPr>
          <w:rFonts w:ascii="Times New Roman" w:hAnsi="Times New Roman" w:cs="Times New Roman"/>
          <w:sz w:val="24"/>
          <w:szCs w:val="24"/>
        </w:rPr>
        <w:t xml:space="preserve">  позднее следующего дня, следующего за днем принятия решения, об удовлетворении жалобы или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5665E">
        <w:rPr>
          <w:rFonts w:ascii="Times New Roman" w:hAnsi="Times New Roman" w:cs="Times New Roman"/>
          <w:sz w:val="24"/>
          <w:szCs w:val="24"/>
        </w:rPr>
        <w:t>. Заявитель вправе обжаловать решения, принятые в ходе предоставления государственной услуги, действия или бездействие должностных лиц уполномоченных органов в судебном порядке. Обжалование действий (бездействий), решений должностных лиц в суд осуществляется в порядке, установленном действующим законодательством.</w:t>
      </w:r>
    </w:p>
    <w:p w:rsidR="00E238B6" w:rsidRPr="0035665E" w:rsidRDefault="00E238B6" w:rsidP="00F97C8B">
      <w:pPr>
        <w:autoSpaceDE w:val="0"/>
        <w:autoSpaceDN w:val="0"/>
        <w:adjustRightInd w:val="0"/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65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566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65E">
        <w:rPr>
          <w:rFonts w:ascii="Times New Roman" w:hAnsi="Times New Roman" w:cs="Times New Roman"/>
          <w:sz w:val="24"/>
          <w:szCs w:val="24"/>
        </w:rPr>
        <w:t>Заявители имеют право на получение информации и документов, необходимых  для обоснования рассмотрения жалобы. При этом документы, ранее поданные заявителями в органы власти и организации, предоставляющие государственную услугу, либо в организации, обращение в которые необходимо для предоставления государственной услуги, выдаются по их просьбе в виде выписок или копий.</w:t>
      </w:r>
    </w:p>
    <w:p w:rsidR="00E238B6" w:rsidRPr="00DD636E" w:rsidRDefault="00E238B6" w:rsidP="00F97C8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Pr="001C0B9D">
        <w:rPr>
          <w:rFonts w:ascii="Times New Roman" w:hAnsi="Times New Roman" w:cs="Times New Roman"/>
          <w:sz w:val="24"/>
          <w:szCs w:val="24"/>
        </w:rPr>
        <w:t>Заявители имеют право на получение сведений о</w:t>
      </w:r>
      <w:r>
        <w:rPr>
          <w:rFonts w:ascii="Times New Roman" w:hAnsi="Times New Roman" w:cs="Times New Roman"/>
          <w:sz w:val="24"/>
          <w:szCs w:val="24"/>
        </w:rPr>
        <w:t xml:space="preserve"> порядке подачи и рассмотрения </w:t>
      </w:r>
      <w:r w:rsidRPr="001C0B9D">
        <w:rPr>
          <w:rFonts w:ascii="Times New Roman" w:hAnsi="Times New Roman" w:cs="Times New Roman"/>
          <w:sz w:val="24"/>
          <w:szCs w:val="24"/>
        </w:rPr>
        <w:t>при помощи телефонной связи, электронной почты, лично, обратившись в администрацию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B9D">
        <w:rPr>
          <w:rFonts w:ascii="Times New Roman" w:hAnsi="Times New Roman" w:cs="Times New Roman"/>
          <w:sz w:val="24"/>
          <w:szCs w:val="24"/>
        </w:rPr>
        <w:t>При ответах должностные лица и специалисты информируют обратившихся по интересующим их вопросам. Ответ на обращения по электронной почте дается в простой, четкой и понятной форме с указанием фамилии и инициалов, номера телефона должностного лица, исполнившего ответ на обращение</w:t>
      </w:r>
      <w:proofErr w:type="gramStart"/>
      <w:r w:rsidRPr="001C0B9D">
        <w:rPr>
          <w:rFonts w:ascii="Times New Roman" w:hAnsi="Times New Roman" w:cs="Times New Roman"/>
          <w:sz w:val="24"/>
          <w:szCs w:val="24"/>
        </w:rPr>
        <w:t>.</w:t>
      </w:r>
      <w:r w:rsidRPr="00DD636E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E238B6" w:rsidRPr="00AD3580" w:rsidRDefault="00E238B6" w:rsidP="00F97C8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580">
        <w:rPr>
          <w:rFonts w:ascii="Times New Roman" w:hAnsi="Times New Roman" w:cs="Times New Roman"/>
          <w:sz w:val="24"/>
          <w:szCs w:val="24"/>
        </w:rPr>
        <w:t>2. Настоящее постановление подлежит обнародованию в установленном порядке и вступает в силу  с момента обнародования.</w:t>
      </w:r>
    </w:p>
    <w:p w:rsidR="00E238B6" w:rsidRPr="00AD3580" w:rsidRDefault="00E238B6" w:rsidP="00F97C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358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D35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358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238B6" w:rsidRPr="00AD3580" w:rsidRDefault="00E238B6" w:rsidP="00F97C8B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</w:p>
    <w:p w:rsidR="00E238B6" w:rsidRPr="00AD3580" w:rsidRDefault="00E238B6" w:rsidP="00F97C8B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</w:p>
    <w:p w:rsidR="00E238B6" w:rsidRDefault="00E238B6" w:rsidP="00F97C8B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Захоперского</w:t>
      </w:r>
      <w:proofErr w:type="spellEnd"/>
    </w:p>
    <w:p w:rsidR="00E238B6" w:rsidRDefault="00E238B6" w:rsidP="00F97C8B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Т.И.Волоскова</w:t>
      </w:r>
      <w:proofErr w:type="spellEnd"/>
    </w:p>
    <w:p w:rsidR="00E238B6" w:rsidRDefault="00E238B6" w:rsidP="00F97C8B">
      <w:pPr>
        <w:tabs>
          <w:tab w:val="left" w:pos="284"/>
        </w:tabs>
        <w:spacing w:after="0"/>
        <w:ind w:firstLine="567"/>
      </w:pPr>
    </w:p>
    <w:p w:rsidR="00E238B6" w:rsidRDefault="00E238B6"/>
    <w:sectPr w:rsidR="00E238B6" w:rsidSect="0033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4E51"/>
    <w:multiLevelType w:val="multilevel"/>
    <w:tmpl w:val="DF043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8B"/>
    <w:rsid w:val="000322DE"/>
    <w:rsid w:val="00050B89"/>
    <w:rsid w:val="001443B7"/>
    <w:rsid w:val="001C0B9D"/>
    <w:rsid w:val="00330F4F"/>
    <w:rsid w:val="00337D65"/>
    <w:rsid w:val="00344F42"/>
    <w:rsid w:val="0035665E"/>
    <w:rsid w:val="00381E50"/>
    <w:rsid w:val="004534D8"/>
    <w:rsid w:val="00544029"/>
    <w:rsid w:val="006423A4"/>
    <w:rsid w:val="00833200"/>
    <w:rsid w:val="00A11588"/>
    <w:rsid w:val="00AD3580"/>
    <w:rsid w:val="00C276CF"/>
    <w:rsid w:val="00D85D18"/>
    <w:rsid w:val="00DB28C7"/>
    <w:rsid w:val="00DD50D9"/>
    <w:rsid w:val="00DD636E"/>
    <w:rsid w:val="00E238B6"/>
    <w:rsid w:val="00EE2931"/>
    <w:rsid w:val="00F20E8D"/>
    <w:rsid w:val="00F9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6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uiPriority w:val="99"/>
    <w:rsid w:val="00F97C8B"/>
    <w:pPr>
      <w:widowControl w:val="0"/>
      <w:suppressAutoHyphens/>
      <w:spacing w:after="0" w:line="240" w:lineRule="auto"/>
      <w:jc w:val="center"/>
    </w:pPr>
    <w:rPr>
      <w:b/>
      <w:bCs/>
      <w:kern w:val="2"/>
      <w:sz w:val="28"/>
      <w:szCs w:val="28"/>
    </w:rPr>
  </w:style>
  <w:style w:type="paragraph" w:styleId="a3">
    <w:name w:val="No Spacing"/>
    <w:uiPriority w:val="99"/>
    <w:qFormat/>
    <w:rsid w:val="00F97C8B"/>
    <w:rPr>
      <w:rFonts w:cs="Calibri"/>
      <w:lang w:eastAsia="en-US"/>
    </w:rPr>
  </w:style>
  <w:style w:type="character" w:styleId="a4">
    <w:name w:val="Hyperlink"/>
    <w:basedOn w:val="a0"/>
    <w:uiPriority w:val="99"/>
    <w:rsid w:val="00F97C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6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uiPriority w:val="99"/>
    <w:rsid w:val="00F97C8B"/>
    <w:pPr>
      <w:widowControl w:val="0"/>
      <w:suppressAutoHyphens/>
      <w:spacing w:after="0" w:line="240" w:lineRule="auto"/>
      <w:jc w:val="center"/>
    </w:pPr>
    <w:rPr>
      <w:b/>
      <w:bCs/>
      <w:kern w:val="2"/>
      <w:sz w:val="28"/>
      <w:szCs w:val="28"/>
    </w:rPr>
  </w:style>
  <w:style w:type="paragraph" w:styleId="a3">
    <w:name w:val="No Spacing"/>
    <w:uiPriority w:val="99"/>
    <w:qFormat/>
    <w:rsid w:val="00F97C8B"/>
    <w:rPr>
      <w:rFonts w:cs="Calibri"/>
      <w:lang w:eastAsia="en-US"/>
    </w:rPr>
  </w:style>
  <w:style w:type="character" w:styleId="a4">
    <w:name w:val="Hyperlink"/>
    <w:basedOn w:val="a0"/>
    <w:uiPriority w:val="99"/>
    <w:rsid w:val="00F97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Нехаевского муниципального района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2012-11-29T09:35:00Z</cp:lastPrinted>
  <dcterms:created xsi:type="dcterms:W3CDTF">2014-02-03T06:13:00Z</dcterms:created>
  <dcterms:modified xsi:type="dcterms:W3CDTF">2014-02-03T06:13:00Z</dcterms:modified>
</cp:coreProperties>
</file>