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13" w:rsidRDefault="00067113" w:rsidP="00067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7113" w:rsidRDefault="00067113" w:rsidP="0006711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067113" w:rsidRDefault="00067113" w:rsidP="0006711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ЗАХОПЕРСКОГО СЕЛЬСКОГО ПОСЕЛЕНИЯ</w:t>
      </w:r>
    </w:p>
    <w:p w:rsidR="00067113" w:rsidRDefault="00067113" w:rsidP="0006711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НЕХАЕВСКОГО МУНИЦИПАЛЬНОГО РАЙОНА </w:t>
      </w:r>
    </w:p>
    <w:p w:rsidR="00067113" w:rsidRDefault="00067113" w:rsidP="0006711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067113" w:rsidRDefault="00067113" w:rsidP="00067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7113" w:rsidRDefault="00067113" w:rsidP="000671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67113" w:rsidRDefault="00067113" w:rsidP="000671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113" w:rsidRDefault="00067113" w:rsidP="00067113">
      <w:pPr>
        <w:tabs>
          <w:tab w:val="right" w:pos="963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541DB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021752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 xml:space="preserve">.2014 г.                                          №  </w:t>
      </w:r>
      <w:r w:rsidR="000217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67113" w:rsidRDefault="00067113" w:rsidP="00067113">
      <w:pPr>
        <w:tabs>
          <w:tab w:val="right" w:pos="963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67113" w:rsidRPr="00067113" w:rsidRDefault="00067113" w:rsidP="000671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6711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 Администрации </w:t>
      </w:r>
    </w:p>
    <w:p w:rsidR="00067113" w:rsidRPr="00067113" w:rsidRDefault="00067113" w:rsidP="000671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67113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Pr="00067113">
        <w:rPr>
          <w:rFonts w:ascii="Times New Roman" w:hAnsi="Times New Roman" w:cs="Times New Roman"/>
          <w:sz w:val="24"/>
          <w:szCs w:val="24"/>
        </w:rPr>
        <w:t xml:space="preserve"> сельского поселения Нехаевского </w:t>
      </w:r>
    </w:p>
    <w:p w:rsidR="00067113" w:rsidRPr="00067113" w:rsidRDefault="00067113" w:rsidP="000671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67113">
        <w:rPr>
          <w:rFonts w:ascii="Times New Roman" w:hAnsi="Times New Roman" w:cs="Times New Roman"/>
          <w:sz w:val="24"/>
          <w:szCs w:val="24"/>
        </w:rPr>
        <w:t xml:space="preserve">муниципального района Волгоградской области  </w:t>
      </w:r>
    </w:p>
    <w:p w:rsidR="00067113" w:rsidRPr="00067113" w:rsidRDefault="00067113" w:rsidP="00067113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rFonts w:ascii="Times New Roman" w:hAnsi="Times New Roman"/>
          <w:b w:val="0"/>
        </w:rPr>
      </w:pPr>
      <w:r w:rsidRPr="00067113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</w:t>
      </w:r>
      <w:r w:rsidRPr="00067113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24.01</w:t>
      </w:r>
      <w:r w:rsidRPr="00067113">
        <w:rPr>
          <w:rFonts w:ascii="Times New Roman" w:hAnsi="Times New Roman"/>
        </w:rPr>
        <w:t xml:space="preserve">.2014 г. </w:t>
      </w:r>
      <w:r w:rsidRPr="00067113">
        <w:rPr>
          <w:rStyle w:val="a5"/>
          <w:rFonts w:ascii="Times New Roman" w:hAnsi="Times New Roman"/>
          <w:b w:val="0"/>
          <w:bCs w:val="0"/>
        </w:rPr>
        <w:t>«</w:t>
      </w:r>
      <w:r w:rsidRPr="00067113">
        <w:rPr>
          <w:rStyle w:val="a5"/>
          <w:rFonts w:ascii="Times New Roman" w:hAnsi="Times New Roman"/>
          <w:b w:val="0"/>
        </w:rPr>
        <w:t xml:space="preserve">Об утверждении административного </w:t>
      </w:r>
    </w:p>
    <w:p w:rsidR="00067113" w:rsidRPr="00067113" w:rsidRDefault="00067113" w:rsidP="00067113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rFonts w:ascii="Times New Roman" w:hAnsi="Times New Roman"/>
          <w:b w:val="0"/>
        </w:rPr>
      </w:pPr>
      <w:r w:rsidRPr="00067113">
        <w:rPr>
          <w:rStyle w:val="a5"/>
          <w:rFonts w:ascii="Times New Roman" w:hAnsi="Times New Roman"/>
          <w:b w:val="0"/>
        </w:rPr>
        <w:t xml:space="preserve">регламента «Осуществление муниципального жилищного контроля </w:t>
      </w:r>
    </w:p>
    <w:p w:rsidR="00067113" w:rsidRPr="00067113" w:rsidRDefault="00067113" w:rsidP="00067113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rFonts w:ascii="Times New Roman" w:hAnsi="Times New Roman"/>
          <w:b w:val="0"/>
        </w:rPr>
      </w:pPr>
      <w:r w:rsidRPr="00067113">
        <w:rPr>
          <w:rStyle w:val="a5"/>
          <w:rFonts w:ascii="Times New Roman" w:hAnsi="Times New Roman"/>
          <w:b w:val="0"/>
        </w:rPr>
        <w:t xml:space="preserve">на территории </w:t>
      </w:r>
      <w:proofErr w:type="spellStart"/>
      <w:r w:rsidRPr="00067113">
        <w:rPr>
          <w:rFonts w:ascii="Times New Roman" w:hAnsi="Times New Roman"/>
        </w:rPr>
        <w:t>Захоперского</w:t>
      </w:r>
      <w:proofErr w:type="spellEnd"/>
      <w:r w:rsidRPr="00067113">
        <w:rPr>
          <w:rStyle w:val="a5"/>
          <w:rFonts w:ascii="Times New Roman" w:hAnsi="Times New Roman"/>
          <w:b w:val="0"/>
        </w:rPr>
        <w:t xml:space="preserve"> сельского поселения» </w:t>
      </w:r>
    </w:p>
    <w:p w:rsidR="00067113" w:rsidRPr="00067113" w:rsidRDefault="00067113" w:rsidP="000671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67113" w:rsidRDefault="00067113" w:rsidP="0006711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целях приведения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Нехаевского муниципального района Волгоградской области  № 1 от 24.01.2014г. </w:t>
      </w: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«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«Осуществление муниципального жилищного контроля на территории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Захоперского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поселения»</w:t>
      </w: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федеральным и региональным законодательством,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основании  протеста прокуратуры Нехаевского района от 13.02.2014г. № 7-15-2014</w:t>
      </w:r>
    </w:p>
    <w:p w:rsidR="00067113" w:rsidRDefault="00067113" w:rsidP="0006711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/>
        </w:rPr>
      </w:pPr>
    </w:p>
    <w:p w:rsidR="00067113" w:rsidRDefault="00067113" w:rsidP="000671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 :</w:t>
      </w:r>
    </w:p>
    <w:p w:rsidR="00067113" w:rsidRDefault="00067113" w:rsidP="000671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113" w:rsidRDefault="00067113" w:rsidP="0006711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Захоперского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Нехаевского муниципального района Волгоградской области  №1 от 24.01.2014 г. </w:t>
      </w:r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«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Об утверждении административного регламента «Осуществление муниципального жилищного контроля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Захоперского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b w:val="0"/>
          <w:sz w:val="24"/>
          <w:szCs w:val="24"/>
        </w:rPr>
        <w:t>сельского поселения»</w:t>
      </w:r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067113" w:rsidRPr="00603D2B" w:rsidRDefault="00067113" w:rsidP="000671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>1.1. п. 3.2. Административного регламента изложить в новой редакции:</w:t>
      </w:r>
    </w:p>
    <w:p w:rsidR="00067113" w:rsidRPr="00603D2B" w:rsidRDefault="00067113" w:rsidP="00067113">
      <w:pPr>
        <w:shd w:val="clear" w:color="auto" w:fill="F9F9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>“3.2. Издание распоряжения о проведении проверки.</w:t>
      </w:r>
    </w:p>
    <w:p w:rsidR="00067113" w:rsidRPr="00603D2B" w:rsidRDefault="00067113" w:rsidP="00067113">
      <w:pPr>
        <w:shd w:val="clear" w:color="auto" w:fill="F9F9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>Юридическими фактами для исполнения процедуры издания распоряжения о проведении проверки являются:</w:t>
      </w:r>
    </w:p>
    <w:p w:rsidR="00067113" w:rsidRPr="00603D2B" w:rsidRDefault="00067113" w:rsidP="00067113">
      <w:pPr>
        <w:shd w:val="clear" w:color="auto" w:fill="F9F9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>- 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067113" w:rsidRPr="00603D2B" w:rsidRDefault="00067113" w:rsidP="00067113">
      <w:pPr>
        <w:shd w:val="clear" w:color="auto" w:fill="F9F9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>- 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067113" w:rsidRPr="00603D2B" w:rsidRDefault="00067113" w:rsidP="00067113">
      <w:pPr>
        <w:shd w:val="clear" w:color="auto" w:fill="F9F9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 xml:space="preserve">        Проверка осуществляется на основании распоряжения Администрации поселения.</w:t>
      </w:r>
    </w:p>
    <w:p w:rsidR="00067113" w:rsidRPr="00603D2B" w:rsidRDefault="00067113" w:rsidP="00067113">
      <w:pPr>
        <w:shd w:val="clear" w:color="auto" w:fill="F9F9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 xml:space="preserve">        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067113" w:rsidRPr="00603D2B" w:rsidRDefault="00067113" w:rsidP="00067113">
      <w:pPr>
        <w:shd w:val="clear" w:color="auto" w:fill="F9F9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 xml:space="preserve">        Распоряжение о проведении проверки деятельности гражданина в сфере использования жилищного фонда подготавливается по указанной утвержденной форме по аналогии.</w:t>
      </w:r>
    </w:p>
    <w:p w:rsidR="00067113" w:rsidRPr="00603D2B" w:rsidRDefault="00067113" w:rsidP="00067113">
      <w:pPr>
        <w:shd w:val="clear" w:color="auto" w:fill="F9F9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>В распоряжении о проведении проверки указываются:</w:t>
      </w:r>
    </w:p>
    <w:p w:rsidR="00067113" w:rsidRPr="00603D2B" w:rsidRDefault="00067113" w:rsidP="00067113">
      <w:pPr>
        <w:shd w:val="clear" w:color="auto" w:fill="F9F9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>- наименование органа муниципального контроля;</w:t>
      </w:r>
    </w:p>
    <w:p w:rsidR="00067113" w:rsidRPr="00603D2B" w:rsidRDefault="00067113" w:rsidP="00067113">
      <w:pPr>
        <w:shd w:val="clear" w:color="auto" w:fill="F9F9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lastRenderedPageBreak/>
        <w:t>- 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067113" w:rsidRPr="00603D2B" w:rsidRDefault="00067113" w:rsidP="00067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>-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067113" w:rsidRPr="00603D2B" w:rsidRDefault="00067113" w:rsidP="00067113">
      <w:pPr>
        <w:shd w:val="clear" w:color="auto" w:fill="F9F9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>- цели, задачи, предмет проверки и срок ее проведения;</w:t>
      </w:r>
    </w:p>
    <w:p w:rsidR="00067113" w:rsidRPr="00603D2B" w:rsidRDefault="00067113" w:rsidP="00067113">
      <w:pPr>
        <w:shd w:val="clear" w:color="auto" w:fill="F9F9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>- 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067113" w:rsidRPr="00603D2B" w:rsidRDefault="00067113" w:rsidP="00067113">
      <w:pPr>
        <w:shd w:val="clear" w:color="auto" w:fill="F9F9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067113" w:rsidRPr="00603D2B" w:rsidRDefault="00067113" w:rsidP="00067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>- перечень административных регламентов по осуществлению государственного контроля (надзора), осуществлению муниципального контроля;</w:t>
      </w:r>
    </w:p>
    <w:p w:rsidR="00067113" w:rsidRPr="00603D2B" w:rsidRDefault="00067113" w:rsidP="00067113">
      <w:pPr>
        <w:shd w:val="clear" w:color="auto" w:fill="F9F9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>- 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067113" w:rsidRPr="00603D2B" w:rsidRDefault="00067113" w:rsidP="00067113">
      <w:pPr>
        <w:shd w:val="clear" w:color="auto" w:fill="F9F9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>даты начала и окончания проведения проверки</w:t>
      </w:r>
      <w:proofErr w:type="gramStart"/>
      <w:r w:rsidRPr="00603D2B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067113" w:rsidRPr="00603D2B" w:rsidRDefault="00067113" w:rsidP="00067113">
      <w:pPr>
        <w:shd w:val="clear" w:color="auto" w:fill="F9F9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13" w:rsidRPr="00603D2B" w:rsidRDefault="00067113" w:rsidP="00067113">
      <w:pPr>
        <w:shd w:val="clear" w:color="auto" w:fill="F9F9FC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 xml:space="preserve">       2.Настоящее  постановление   подлежит  обнародованию  в  установленном  порядке  и </w:t>
      </w:r>
      <w:r w:rsidRPr="00603D2B">
        <w:rPr>
          <w:rFonts w:ascii="Times New Roman" w:hAnsi="Times New Roman" w:cs="Times New Roman"/>
          <w:spacing w:val="-1"/>
          <w:sz w:val="24"/>
          <w:szCs w:val="24"/>
        </w:rPr>
        <w:t>вступает в силу с момента обнародования.</w:t>
      </w:r>
    </w:p>
    <w:p w:rsidR="00067113" w:rsidRPr="00603D2B" w:rsidRDefault="00067113" w:rsidP="00067113">
      <w:pPr>
        <w:shd w:val="clear" w:color="auto" w:fill="FFFFFF"/>
        <w:tabs>
          <w:tab w:val="left" w:pos="567"/>
          <w:tab w:val="left" w:pos="709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067113" w:rsidRDefault="00067113" w:rsidP="00067113">
      <w:pPr>
        <w:shd w:val="clear" w:color="auto" w:fill="FFFFFF"/>
        <w:tabs>
          <w:tab w:val="left" w:pos="567"/>
        </w:tabs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603D2B">
        <w:rPr>
          <w:rFonts w:ascii="Times New Roman" w:hAnsi="Times New Roman" w:cs="Times New Roman"/>
          <w:sz w:val="24"/>
          <w:szCs w:val="24"/>
        </w:rPr>
        <w:t xml:space="preserve">        3.</w:t>
      </w:r>
      <w:proofErr w:type="gramStart"/>
      <w:r w:rsidRPr="00603D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3D2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67113" w:rsidRDefault="00067113" w:rsidP="00067113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</w:p>
    <w:p w:rsidR="00067113" w:rsidRDefault="00067113" w:rsidP="00067113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</w:p>
    <w:p w:rsidR="00067113" w:rsidRDefault="00067113" w:rsidP="00067113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</w:p>
    <w:p w:rsidR="00067113" w:rsidRDefault="00067113" w:rsidP="00067113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Волоскова</w:t>
      </w:r>
      <w:proofErr w:type="spellEnd"/>
    </w:p>
    <w:p w:rsidR="00067113" w:rsidRDefault="00067113" w:rsidP="00067113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113" w:rsidRDefault="00067113" w:rsidP="00067113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8"/>
          <w:szCs w:val="28"/>
        </w:rPr>
      </w:pPr>
    </w:p>
    <w:p w:rsidR="00067113" w:rsidRDefault="00067113" w:rsidP="00067113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8"/>
          <w:szCs w:val="28"/>
        </w:rPr>
      </w:pPr>
    </w:p>
    <w:p w:rsidR="00067113" w:rsidRDefault="00067113" w:rsidP="00067113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8"/>
          <w:szCs w:val="28"/>
        </w:rPr>
      </w:pPr>
    </w:p>
    <w:p w:rsidR="00067113" w:rsidRDefault="00067113" w:rsidP="00067113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8"/>
          <w:szCs w:val="28"/>
        </w:rPr>
      </w:pPr>
    </w:p>
    <w:p w:rsidR="00067113" w:rsidRDefault="00067113" w:rsidP="00067113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8"/>
          <w:szCs w:val="28"/>
        </w:rPr>
      </w:pPr>
    </w:p>
    <w:p w:rsidR="00067113" w:rsidRDefault="00067113" w:rsidP="00067113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8"/>
          <w:szCs w:val="28"/>
        </w:rPr>
      </w:pPr>
    </w:p>
    <w:p w:rsidR="00067113" w:rsidRDefault="00067113" w:rsidP="00067113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8"/>
          <w:szCs w:val="28"/>
        </w:rPr>
      </w:pPr>
    </w:p>
    <w:p w:rsidR="00067113" w:rsidRDefault="00067113" w:rsidP="00067113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8"/>
          <w:szCs w:val="28"/>
        </w:rPr>
      </w:pPr>
    </w:p>
    <w:p w:rsidR="00067113" w:rsidRDefault="00067113" w:rsidP="00067113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8"/>
          <w:szCs w:val="28"/>
        </w:rPr>
      </w:pPr>
    </w:p>
    <w:p w:rsidR="00067113" w:rsidRDefault="00067113" w:rsidP="00067113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8"/>
          <w:szCs w:val="28"/>
        </w:rPr>
      </w:pPr>
    </w:p>
    <w:p w:rsidR="004623F0" w:rsidRDefault="004623F0"/>
    <w:sectPr w:rsidR="0046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5792"/>
    <w:multiLevelType w:val="multilevel"/>
    <w:tmpl w:val="53EA95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13"/>
    <w:rsid w:val="00021752"/>
    <w:rsid w:val="00067113"/>
    <w:rsid w:val="004623F0"/>
    <w:rsid w:val="00603D2B"/>
    <w:rsid w:val="0085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1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6711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067113"/>
    <w:pPr>
      <w:widowControl w:val="0"/>
      <w:suppressAutoHyphens/>
      <w:spacing w:after="0" w:line="240" w:lineRule="auto"/>
      <w:ind w:left="720"/>
    </w:pPr>
    <w:rPr>
      <w:rFonts w:cs="Times New Roman"/>
      <w:kern w:val="2"/>
      <w:sz w:val="20"/>
      <w:szCs w:val="20"/>
      <w:lang w:eastAsia="en-US"/>
    </w:rPr>
  </w:style>
  <w:style w:type="paragraph" w:customStyle="1" w:styleId="1">
    <w:name w:val="Название объекта1"/>
    <w:basedOn w:val="a"/>
    <w:next w:val="a"/>
    <w:uiPriority w:val="99"/>
    <w:rsid w:val="00067113"/>
    <w:pPr>
      <w:widowControl w:val="0"/>
      <w:suppressAutoHyphens/>
      <w:spacing w:after="0" w:line="240" w:lineRule="auto"/>
      <w:jc w:val="center"/>
    </w:pPr>
    <w:rPr>
      <w:rFonts w:cs="Times New Roman"/>
      <w:b/>
      <w:bCs/>
      <w:kern w:val="2"/>
      <w:sz w:val="28"/>
      <w:szCs w:val="28"/>
    </w:rPr>
  </w:style>
  <w:style w:type="character" w:styleId="a5">
    <w:name w:val="Strong"/>
    <w:basedOn w:val="a0"/>
    <w:qFormat/>
    <w:rsid w:val="000671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1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6711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067113"/>
    <w:pPr>
      <w:widowControl w:val="0"/>
      <w:suppressAutoHyphens/>
      <w:spacing w:after="0" w:line="240" w:lineRule="auto"/>
      <w:ind w:left="720"/>
    </w:pPr>
    <w:rPr>
      <w:rFonts w:cs="Times New Roman"/>
      <w:kern w:val="2"/>
      <w:sz w:val="20"/>
      <w:szCs w:val="20"/>
      <w:lang w:eastAsia="en-US"/>
    </w:rPr>
  </w:style>
  <w:style w:type="paragraph" w:customStyle="1" w:styleId="1">
    <w:name w:val="Название объекта1"/>
    <w:basedOn w:val="a"/>
    <w:next w:val="a"/>
    <w:uiPriority w:val="99"/>
    <w:rsid w:val="00067113"/>
    <w:pPr>
      <w:widowControl w:val="0"/>
      <w:suppressAutoHyphens/>
      <w:spacing w:after="0" w:line="240" w:lineRule="auto"/>
      <w:jc w:val="center"/>
    </w:pPr>
    <w:rPr>
      <w:rFonts w:cs="Times New Roman"/>
      <w:b/>
      <w:bCs/>
      <w:kern w:val="2"/>
      <w:sz w:val="28"/>
      <w:szCs w:val="28"/>
    </w:rPr>
  </w:style>
  <w:style w:type="character" w:styleId="a5">
    <w:name w:val="Strong"/>
    <w:basedOn w:val="a0"/>
    <w:qFormat/>
    <w:rsid w:val="00067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2014-06-11T04:28:00Z</cp:lastPrinted>
  <dcterms:created xsi:type="dcterms:W3CDTF">2014-06-11T04:20:00Z</dcterms:created>
  <dcterms:modified xsi:type="dcterms:W3CDTF">2015-06-01T11:44:00Z</dcterms:modified>
</cp:coreProperties>
</file>