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70" w:rsidRPr="005A54EB" w:rsidRDefault="00625970" w:rsidP="005A54EB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t>АДМИНИСТРАЦИЯ</w:t>
      </w:r>
      <w:r w:rsidRPr="005A54EB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ЗАХОПЕРСКОГО СЕЛЬСКОГО ПОСЕЛЕНИЯ</w:t>
      </w:r>
      <w:r w:rsidRPr="005A54EB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НЕХАЕВСКОГО МУНИЦИПАЛЬНОГО РАЙОНА</w:t>
      </w:r>
      <w:r w:rsidRPr="005A54EB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ru-RU"/>
        </w:rPr>
        <w:br/>
        <w:t>ВОЛГОГРАДСКОЙ ОБЛАСТИ</w:t>
      </w:r>
    </w:p>
    <w:p w:rsidR="00625970" w:rsidRPr="005A54EB" w:rsidRDefault="00625970" w:rsidP="005A54EB">
      <w:pPr>
        <w:shd w:val="clear" w:color="auto" w:fill="FFFFFF"/>
        <w:spacing w:before="374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625970" w:rsidRPr="005A54EB" w:rsidRDefault="00625970" w:rsidP="005A54EB">
      <w:pPr>
        <w:tabs>
          <w:tab w:val="left" w:pos="-2552"/>
          <w:tab w:val="right" w:pos="10632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3154" w:rsidRPr="005A54EB">
        <w:rPr>
          <w:rFonts w:ascii="Arial" w:eastAsia="Times New Roman" w:hAnsi="Arial" w:cs="Arial"/>
          <w:sz w:val="24"/>
          <w:szCs w:val="24"/>
          <w:lang w:eastAsia="ru-RU"/>
        </w:rPr>
        <w:t>от  05 октября</w:t>
      </w:r>
      <w:r w:rsidR="004078E1"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</w:t>
      </w:r>
      <w:r w:rsidR="00A43154" w:rsidRPr="005A54EB">
        <w:rPr>
          <w:rFonts w:ascii="Arial" w:eastAsia="Times New Roman" w:hAnsi="Arial" w:cs="Arial"/>
          <w:sz w:val="24"/>
          <w:szCs w:val="24"/>
          <w:lang w:eastAsia="ru-RU"/>
        </w:rPr>
        <w:t>№72</w:t>
      </w:r>
    </w:p>
    <w:p w:rsidR="00625970" w:rsidRPr="005A54EB" w:rsidRDefault="00625970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1AF" w:rsidRPr="005A54EB" w:rsidRDefault="004078E1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</w:t>
      </w:r>
      <w:r w:rsidR="005761AF" w:rsidRPr="005A54EB">
        <w:rPr>
          <w:rFonts w:ascii="Arial" w:eastAsia="Times New Roman" w:hAnsi="Arial" w:cs="Arial"/>
          <w:sz w:val="24"/>
          <w:szCs w:val="24"/>
          <w:lang w:eastAsia="ru-RU"/>
        </w:rPr>
        <w:t>изменений в Постановление №12</w:t>
      </w:r>
    </w:p>
    <w:p w:rsidR="005761AF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от 01.04.2020 года «Об утверждении Положения</w:t>
      </w:r>
    </w:p>
    <w:p w:rsidR="005761AF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об оплате труда работников, замещающих должности,</w:t>
      </w:r>
    </w:p>
    <w:p w:rsidR="005761AF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не отнесенные к муниципальным должностям,</w:t>
      </w:r>
    </w:p>
    <w:p w:rsidR="005761AF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и осуществляющих техническое обеспечение деятельности</w:t>
      </w:r>
    </w:p>
    <w:p w:rsidR="005761AF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Зпахоперского </w:t>
      </w:r>
    </w:p>
    <w:p w:rsidR="004078E1" w:rsidRPr="005A54EB" w:rsidRDefault="005761AF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Нехаевского муниципального района» </w:t>
      </w:r>
    </w:p>
    <w:p w:rsidR="004078E1" w:rsidRPr="005A54EB" w:rsidRDefault="004078E1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5A54EB" w:rsidRDefault="004078E1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25970"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9F32EA" w:rsidRPr="005A54EB">
        <w:rPr>
          <w:rFonts w:ascii="Arial" w:eastAsia="Times New Roman" w:hAnsi="Arial" w:cs="Arial"/>
          <w:sz w:val="24"/>
          <w:szCs w:val="24"/>
          <w:lang w:eastAsia="ru-RU"/>
        </w:rPr>
        <w:t>статьи 135, 144 Трудового кодекса Российской Федерации, статьи 134 Трудового кодекса Российской Федерации в рамках реализации Постановления Администрации Волгоградской области от 19 января 2016г №4-п «Об общих требованиях к положениям об оплате труда работников государственных учреждений Волгоградской области, в соответствии с Законом Волгоградской области от 16.11.2005 г №1119-ОД «О порядке присвоения и сохранения классных чинов государственной гражданской службы Волгоградской области государственным гражданским служащим Волгоградской области» Администрация Захоперского сельского поселения</w:t>
      </w:r>
    </w:p>
    <w:p w:rsidR="009F32EA" w:rsidRPr="005A54EB" w:rsidRDefault="009F32EA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970" w:rsidRPr="005A54EB" w:rsidRDefault="009F32EA" w:rsidP="005A54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625970" w:rsidRPr="005A54E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25970" w:rsidRPr="005A54EB" w:rsidRDefault="00625970" w:rsidP="005A54E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5970" w:rsidRPr="005A54EB" w:rsidRDefault="00625970" w:rsidP="005A54E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</w:t>
      </w:r>
    </w:p>
    <w:p w:rsidR="00CF7B5C" w:rsidRPr="005A54EB" w:rsidRDefault="00CF7B5C" w:rsidP="005A54E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AF7AC9" w:rsidRPr="005A54EB">
        <w:rPr>
          <w:rFonts w:ascii="Arial" w:eastAsia="Times New Roman" w:hAnsi="Arial" w:cs="Arial"/>
          <w:sz w:val="24"/>
          <w:szCs w:val="24"/>
          <w:lang w:eastAsia="ru-RU"/>
        </w:rPr>
        <w:t>Приложение №1 к Постановлению главы администрации Захоперского сельского поселения №12 от 01.04.2020г следующие изменения:</w:t>
      </w:r>
    </w:p>
    <w:p w:rsidR="00AF7AC9" w:rsidRPr="005A54EB" w:rsidRDefault="00AF7AC9" w:rsidP="005A54E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>в Приложении №2 «Размеры базовых окладов (базовых должностных окладов) по профессиональным квалификационным группам профессий рабочих и должностей администрации Захоперского сельского поселения Нехаевского муниципального района» п.3 «Общеотраслевые должности служащих третьего уровня» читать в новой редакции:</w:t>
      </w:r>
    </w:p>
    <w:p w:rsidR="00AF7AC9" w:rsidRPr="005A54EB" w:rsidRDefault="00AF7AC9" w:rsidP="005A54E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базовый оклад </w:t>
      </w:r>
      <w:r w:rsidR="001163E0" w:rsidRPr="005A54EB">
        <w:rPr>
          <w:rFonts w:ascii="Arial" w:eastAsia="Times New Roman" w:hAnsi="Arial" w:cs="Arial"/>
          <w:sz w:val="24"/>
          <w:szCs w:val="24"/>
          <w:lang w:eastAsia="ru-RU"/>
        </w:rPr>
        <w:t>– 7837,60</w:t>
      </w:r>
    </w:p>
    <w:p w:rsidR="001163E0" w:rsidRPr="005A54EB" w:rsidRDefault="001163E0" w:rsidP="005A54E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0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4886"/>
      </w:tblGrid>
      <w:tr w:rsidR="001163E0" w:rsidRPr="005A54EB" w:rsidTr="001163E0">
        <w:trPr>
          <w:trHeight w:val="412"/>
        </w:trPr>
        <w:tc>
          <w:tcPr>
            <w:tcW w:w="4519" w:type="dxa"/>
          </w:tcPr>
          <w:p w:rsidR="001163E0" w:rsidRPr="005A54EB" w:rsidRDefault="001163E0" w:rsidP="005A5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1квалификационный уровень</w:t>
            </w:r>
          </w:p>
        </w:tc>
        <w:tc>
          <w:tcPr>
            <w:tcW w:w="4886" w:type="dxa"/>
          </w:tcPr>
          <w:p w:rsidR="001163E0" w:rsidRPr="005A54EB" w:rsidRDefault="001163E0" w:rsidP="005A54EB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4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</w:tr>
    </w:tbl>
    <w:p w:rsidR="00625970" w:rsidRPr="005A54EB" w:rsidRDefault="00625970" w:rsidP="005A54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ED7" w:rsidRPr="001163E0" w:rsidRDefault="00625970" w:rsidP="005A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EB">
        <w:rPr>
          <w:rFonts w:ascii="Arial" w:eastAsia="Times New Roman" w:hAnsi="Arial" w:cs="Arial"/>
          <w:sz w:val="24"/>
          <w:szCs w:val="24"/>
          <w:lang w:eastAsia="ru-RU"/>
        </w:rPr>
        <w:t>Глава  Захоперского сельского поселения</w:t>
      </w:r>
      <w:bookmarkStart w:id="0" w:name="_GoBack"/>
      <w:bookmarkEnd w:id="0"/>
      <w:r w:rsidRPr="005A54E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О.Н.Максимова</w:t>
      </w:r>
      <w:r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R="00D00ED7" w:rsidRPr="001163E0" w:rsidSect="001B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3A" w:rsidRDefault="00FF223A" w:rsidP="00883DE5">
      <w:pPr>
        <w:spacing w:after="0" w:line="240" w:lineRule="auto"/>
      </w:pPr>
      <w:r>
        <w:separator/>
      </w:r>
    </w:p>
  </w:endnote>
  <w:endnote w:type="continuationSeparator" w:id="0">
    <w:p w:rsidR="00FF223A" w:rsidRDefault="00FF223A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3A" w:rsidRDefault="00FF223A" w:rsidP="00883DE5">
      <w:pPr>
        <w:spacing w:after="0" w:line="240" w:lineRule="auto"/>
      </w:pPr>
      <w:r>
        <w:separator/>
      </w:r>
    </w:p>
  </w:footnote>
  <w:footnote w:type="continuationSeparator" w:id="0">
    <w:p w:rsidR="00FF223A" w:rsidRDefault="00FF223A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89"/>
    <w:rsid w:val="000009DA"/>
    <w:rsid w:val="00005957"/>
    <w:rsid w:val="0002036A"/>
    <w:rsid w:val="00024DA9"/>
    <w:rsid w:val="00034709"/>
    <w:rsid w:val="000361AA"/>
    <w:rsid w:val="00047A3F"/>
    <w:rsid w:val="00057456"/>
    <w:rsid w:val="0008501D"/>
    <w:rsid w:val="00092807"/>
    <w:rsid w:val="000A1FEC"/>
    <w:rsid w:val="000C4B57"/>
    <w:rsid w:val="000C7D5D"/>
    <w:rsid w:val="00105D24"/>
    <w:rsid w:val="001163E0"/>
    <w:rsid w:val="00147E94"/>
    <w:rsid w:val="001745C7"/>
    <w:rsid w:val="001B4917"/>
    <w:rsid w:val="001B56FB"/>
    <w:rsid w:val="001D38D7"/>
    <w:rsid w:val="0021268D"/>
    <w:rsid w:val="00236281"/>
    <w:rsid w:val="00250C6D"/>
    <w:rsid w:val="002A221D"/>
    <w:rsid w:val="002C12BE"/>
    <w:rsid w:val="002C4B64"/>
    <w:rsid w:val="002C797F"/>
    <w:rsid w:val="002E6F6E"/>
    <w:rsid w:val="002F2FA0"/>
    <w:rsid w:val="002F4C1D"/>
    <w:rsid w:val="00315C34"/>
    <w:rsid w:val="00322F98"/>
    <w:rsid w:val="00323161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63089"/>
    <w:rsid w:val="0048265E"/>
    <w:rsid w:val="004C4C8B"/>
    <w:rsid w:val="004D6988"/>
    <w:rsid w:val="004F74B2"/>
    <w:rsid w:val="00543299"/>
    <w:rsid w:val="00550A61"/>
    <w:rsid w:val="00574342"/>
    <w:rsid w:val="005761AF"/>
    <w:rsid w:val="00590664"/>
    <w:rsid w:val="005A0DD8"/>
    <w:rsid w:val="005A54EB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4F81"/>
    <w:rsid w:val="0068641B"/>
    <w:rsid w:val="00692811"/>
    <w:rsid w:val="00695FAF"/>
    <w:rsid w:val="006A6313"/>
    <w:rsid w:val="006E157E"/>
    <w:rsid w:val="006F2544"/>
    <w:rsid w:val="00736024"/>
    <w:rsid w:val="00755F0F"/>
    <w:rsid w:val="0078638D"/>
    <w:rsid w:val="00797D7B"/>
    <w:rsid w:val="007B2137"/>
    <w:rsid w:val="007C2500"/>
    <w:rsid w:val="007C6ACA"/>
    <w:rsid w:val="007D2F02"/>
    <w:rsid w:val="007F4CEF"/>
    <w:rsid w:val="0080513E"/>
    <w:rsid w:val="008104F1"/>
    <w:rsid w:val="00820748"/>
    <w:rsid w:val="00843C65"/>
    <w:rsid w:val="00883DE5"/>
    <w:rsid w:val="00937F8F"/>
    <w:rsid w:val="009505A9"/>
    <w:rsid w:val="00953CB4"/>
    <w:rsid w:val="00957354"/>
    <w:rsid w:val="00957E24"/>
    <w:rsid w:val="009A0E57"/>
    <w:rsid w:val="009B2CEC"/>
    <w:rsid w:val="009C52DB"/>
    <w:rsid w:val="009F32EA"/>
    <w:rsid w:val="009F3496"/>
    <w:rsid w:val="00A14DAC"/>
    <w:rsid w:val="00A43154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AF7AC9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F31D9"/>
    <w:rsid w:val="00BF56AD"/>
    <w:rsid w:val="00C01803"/>
    <w:rsid w:val="00C02D08"/>
    <w:rsid w:val="00C050C7"/>
    <w:rsid w:val="00C232E9"/>
    <w:rsid w:val="00C86C22"/>
    <w:rsid w:val="00C87DCA"/>
    <w:rsid w:val="00CA16A1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3299"/>
    <w:rsid w:val="00DA4C1C"/>
    <w:rsid w:val="00DC2FF7"/>
    <w:rsid w:val="00DC7ED1"/>
    <w:rsid w:val="00DE315F"/>
    <w:rsid w:val="00DE4EDF"/>
    <w:rsid w:val="00DE6001"/>
    <w:rsid w:val="00DF2F94"/>
    <w:rsid w:val="00E12B35"/>
    <w:rsid w:val="00E36A33"/>
    <w:rsid w:val="00E6182E"/>
    <w:rsid w:val="00E75AC5"/>
    <w:rsid w:val="00E92208"/>
    <w:rsid w:val="00EC586C"/>
    <w:rsid w:val="00EE5BD2"/>
    <w:rsid w:val="00F13118"/>
    <w:rsid w:val="00F16B36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967A-2DC3-4230-BCCA-ACDFC776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124</cp:revision>
  <cp:lastPrinted>2022-01-27T05:48:00Z</cp:lastPrinted>
  <dcterms:created xsi:type="dcterms:W3CDTF">2020-11-24T04:55:00Z</dcterms:created>
  <dcterms:modified xsi:type="dcterms:W3CDTF">2022-11-10T06:41:00Z</dcterms:modified>
</cp:coreProperties>
</file>